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EE4F" w14:textId="1D933048" w:rsidR="00B324E6" w:rsidRDefault="00B324E6" w:rsidP="00B36E2D">
      <w:pPr>
        <w:ind w:firstLine="720"/>
        <w:jc w:val="center"/>
        <w:outlineLvl w:val="1"/>
      </w:pPr>
    </w:p>
    <w:p w14:paraId="2A1A2EAF" w14:textId="45AE14CB" w:rsidR="000E076A" w:rsidRPr="00A0453B" w:rsidRDefault="000E076A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97DAD9D" w14:textId="3D8F021F" w:rsidR="000E076A" w:rsidRPr="00A0453B" w:rsidRDefault="000E076A" w:rsidP="00B36E2D">
      <w:pPr>
        <w:pStyle w:val="a5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Настоящая политика </w:t>
      </w:r>
      <w:r w:rsidR="00D86E6D" w:rsidRPr="00A0453B">
        <w:rPr>
          <w:rFonts w:ascii="Times New Roman" w:hAnsi="Times New Roman" w:cs="Times New Roman"/>
          <w:sz w:val="24"/>
          <w:szCs w:val="24"/>
        </w:rPr>
        <w:t>конфиденциальности</w:t>
      </w:r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D86E6D" w:rsidRPr="00A0453B">
        <w:rPr>
          <w:rFonts w:ascii="Times New Roman" w:hAnsi="Times New Roman" w:cs="Times New Roman"/>
          <w:sz w:val="24"/>
          <w:szCs w:val="24"/>
        </w:rPr>
        <w:t xml:space="preserve">(далее – Политика) </w:t>
      </w:r>
      <w:r w:rsidRPr="00A0453B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закона от 27.07.2006 № 152-ФЗ «О персональных данных» (далее </w:t>
      </w:r>
      <w:r w:rsidR="00D86E6D" w:rsidRPr="00A0453B">
        <w:rPr>
          <w:rFonts w:ascii="Times New Roman" w:hAnsi="Times New Roman" w:cs="Times New Roman"/>
          <w:sz w:val="24"/>
          <w:szCs w:val="24"/>
        </w:rPr>
        <w:t>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D86E6D" w:rsidRPr="00A0453B">
        <w:rPr>
          <w:rFonts w:ascii="Times New Roman" w:hAnsi="Times New Roman" w:cs="Times New Roman"/>
          <w:sz w:val="24"/>
          <w:szCs w:val="24"/>
        </w:rPr>
        <w:t>152-ФЗ</w:t>
      </w:r>
      <w:r w:rsidRPr="00A0453B">
        <w:rPr>
          <w:rFonts w:ascii="Times New Roman" w:hAnsi="Times New Roman" w:cs="Times New Roman"/>
          <w:sz w:val="24"/>
          <w:szCs w:val="24"/>
        </w:rPr>
        <w:t>) и определяет порядок обработки персональных данных</w:t>
      </w:r>
      <w:r w:rsidR="00D86E6D" w:rsidRPr="00A0453B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>)</w:t>
      </w:r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D86E6D" w:rsidRPr="00A0453B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8" w:history="1">
        <w:r w:rsidR="00401481" w:rsidRPr="00D74C90">
          <w:rPr>
            <w:rStyle w:val="afb"/>
            <w:rFonts w:ascii="Times New Roman" w:hAnsi="Times New Roman" w:cs="Times New Roman"/>
            <w:sz w:val="24"/>
            <w:szCs w:val="24"/>
          </w:rPr>
          <w:t>https://</w:t>
        </w:r>
        <w:r w:rsidR="00401481" w:rsidRPr="00D74C90">
          <w:rPr>
            <w:rStyle w:val="afb"/>
            <w:rFonts w:ascii="Times New Roman" w:hAnsi="Times New Roman" w:cs="Times New Roman"/>
            <w:sz w:val="24"/>
            <w:szCs w:val="24"/>
            <w:lang w:val="en-US"/>
          </w:rPr>
          <w:t>rgk</w:t>
        </w:r>
        <w:r w:rsidR="00401481" w:rsidRPr="00D74C90">
          <w:rPr>
            <w:rStyle w:val="afb"/>
            <w:rFonts w:ascii="Times New Roman" w:hAnsi="Times New Roman" w:cs="Times New Roman"/>
            <w:sz w:val="24"/>
            <w:szCs w:val="24"/>
          </w:rPr>
          <w:t>-</w:t>
        </w:r>
        <w:r w:rsidR="00401481" w:rsidRPr="00D74C90">
          <w:rPr>
            <w:rStyle w:val="afb"/>
            <w:rFonts w:ascii="Times New Roman" w:hAnsi="Times New Roman" w:cs="Times New Roman"/>
            <w:sz w:val="24"/>
            <w:szCs w:val="24"/>
            <w:lang w:val="en-US"/>
          </w:rPr>
          <w:t>aero</w:t>
        </w:r>
        <w:r w:rsidR="00401481" w:rsidRPr="00D74C90">
          <w:rPr>
            <w:rStyle w:val="afb"/>
            <w:rFonts w:ascii="Times New Roman" w:hAnsi="Times New Roman" w:cs="Times New Roman"/>
            <w:sz w:val="24"/>
            <w:szCs w:val="24"/>
          </w:rPr>
          <w:t>.</w:t>
        </w:r>
        <w:r w:rsidR="00401481" w:rsidRPr="00D74C90">
          <w:rPr>
            <w:rStyle w:val="af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86E6D" w:rsidRPr="00A0453B">
        <w:rPr>
          <w:rFonts w:ascii="Times New Roman" w:hAnsi="Times New Roman" w:cs="Times New Roman"/>
          <w:sz w:val="24"/>
          <w:szCs w:val="24"/>
        </w:rPr>
        <w:t xml:space="preserve"> (далее – Сайт) </w:t>
      </w:r>
      <w:r w:rsidRPr="00A0453B">
        <w:rPr>
          <w:rFonts w:ascii="Times New Roman" w:hAnsi="Times New Roman" w:cs="Times New Roman"/>
          <w:sz w:val="24"/>
          <w:szCs w:val="24"/>
        </w:rPr>
        <w:t xml:space="preserve">и меры по обеспечению безопасности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предпринимаемые </w:t>
      </w:r>
      <w:r w:rsidR="00EC6764">
        <w:rPr>
          <w:rFonts w:ascii="Times New Roman" w:hAnsi="Times New Roman" w:cs="Times New Roman"/>
          <w:sz w:val="24"/>
          <w:szCs w:val="24"/>
        </w:rPr>
        <w:t>АО «Аэропорт Горно-Алтайск»</w:t>
      </w:r>
      <w:r w:rsidRPr="00A0453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86E6D" w:rsidRPr="00A0453B">
        <w:rPr>
          <w:rFonts w:ascii="Times New Roman" w:hAnsi="Times New Roman" w:cs="Times New Roman"/>
          <w:sz w:val="24"/>
          <w:szCs w:val="24"/>
        </w:rPr>
        <w:t>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Оператор).</w:t>
      </w:r>
    </w:p>
    <w:p w14:paraId="00756F87" w14:textId="3B48EDA9" w:rsidR="00D86E6D" w:rsidRPr="00A0453B" w:rsidRDefault="00D86E6D" w:rsidP="00B36E2D">
      <w:pPr>
        <w:pStyle w:val="a5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Настоящая Политика применяется исключительно к Сайту. Оператор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3DC2BF98" w14:textId="65872610" w:rsidR="000E076A" w:rsidRPr="00A0453B" w:rsidRDefault="000E076A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Основные понятия, используемые в Политике</w:t>
      </w:r>
    </w:p>
    <w:p w14:paraId="733D0627" w14:textId="66D7810C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Автоматизированная обработка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— обработка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с помощью средств вычислительной техники.</w:t>
      </w:r>
    </w:p>
    <w:p w14:paraId="07220181" w14:textId="4C7B490E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Блокирование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временное прекращение обработки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(за исключением случаев, если обработка необходима для уточнения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).</w:t>
      </w:r>
    </w:p>
    <w:p w14:paraId="494B0A0F" w14:textId="3737365E" w:rsidR="000E076A" w:rsidRPr="00A0453B" w:rsidRDefault="00D86E6D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Сайт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–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401481" w:rsidRPr="00401481">
        <w:rPr>
          <w:rFonts w:ascii="Times New Roman" w:hAnsi="Times New Roman" w:cs="Times New Roman"/>
          <w:sz w:val="24"/>
          <w:szCs w:val="24"/>
        </w:rPr>
        <w:t>https://rgk-aero.ru</w:t>
      </w:r>
      <w:r w:rsidR="00401481" w:rsidRPr="00401481">
        <w:rPr>
          <w:rFonts w:ascii="Times New Roman" w:hAnsi="Times New Roman" w:cs="Times New Roman"/>
          <w:sz w:val="24"/>
          <w:szCs w:val="24"/>
        </w:rPr>
        <w:t>.</w:t>
      </w:r>
    </w:p>
    <w:p w14:paraId="5ECDACAD" w14:textId="689E4E43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136650C7" w14:textId="3E04A9E1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Оператор </w:t>
      </w:r>
      <w:r w:rsidR="00D86E6D" w:rsidRPr="00A0453B">
        <w:rPr>
          <w:rFonts w:ascii="Times New Roman" w:hAnsi="Times New Roman" w:cs="Times New Roman"/>
          <w:sz w:val="24"/>
          <w:szCs w:val="24"/>
        </w:rPr>
        <w:t>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а также определяющие цели обработки </w:t>
      </w:r>
      <w:proofErr w:type="spellStart"/>
      <w:r w:rsidR="001378BE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состав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подлежащих обработке, действия (операции), совершаемые с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5735934C" w14:textId="5590E4CF" w:rsidR="000E076A" w:rsidRPr="00A0453B" w:rsidRDefault="00D86E6D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— любая информация, относящаяся прямо или косвенно к определенному или определяемому Пользователю </w:t>
      </w:r>
      <w:r w:rsidRPr="00A0453B">
        <w:rPr>
          <w:rFonts w:ascii="Times New Roman" w:hAnsi="Times New Roman" w:cs="Times New Roman"/>
          <w:sz w:val="24"/>
          <w:szCs w:val="24"/>
        </w:rPr>
        <w:t>С</w:t>
      </w:r>
      <w:r w:rsidR="000E076A" w:rsidRPr="00A0453B">
        <w:rPr>
          <w:rFonts w:ascii="Times New Roman" w:hAnsi="Times New Roman" w:cs="Times New Roman"/>
          <w:sz w:val="24"/>
          <w:szCs w:val="24"/>
        </w:rPr>
        <w:t>айта.</w:t>
      </w:r>
    </w:p>
    <w:p w14:paraId="3D609C82" w14:textId="46A8A3D5" w:rsidR="000E076A" w:rsidRPr="00A0453B" w:rsidRDefault="00D86E6D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0E076A" w:rsidRPr="00A0453B">
        <w:rPr>
          <w:rFonts w:ascii="Times New Roman" w:hAnsi="Times New Roman" w:cs="Times New Roman"/>
          <w:sz w:val="24"/>
          <w:szCs w:val="24"/>
        </w:rPr>
        <w:t xml:space="preserve">, разрешенные субъектом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для распространения </w:t>
      </w:r>
      <w:r w:rsidRPr="00A0453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0E076A" w:rsidRPr="00A0453B">
        <w:rPr>
          <w:rFonts w:ascii="Times New Roman" w:hAnsi="Times New Roman" w:cs="Times New Roman"/>
          <w:sz w:val="24"/>
          <w:szCs w:val="24"/>
        </w:rPr>
        <w:t xml:space="preserve">, доступ неограниченного круга лиц к которым предоставлен субъектом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путем дачи согласия на обработку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0E076A" w:rsidRPr="00A0453B">
        <w:rPr>
          <w:rFonts w:ascii="Times New Roman" w:hAnsi="Times New Roman" w:cs="Times New Roman"/>
          <w:sz w:val="24"/>
          <w:szCs w:val="24"/>
        </w:rPr>
        <w:t xml:space="preserve">, разрешенных субъектом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для распространения в порядке, предусмотренном </w:t>
      </w:r>
      <w:r w:rsidRPr="00A0453B">
        <w:rPr>
          <w:rFonts w:ascii="Times New Roman" w:hAnsi="Times New Roman" w:cs="Times New Roman"/>
          <w:sz w:val="24"/>
          <w:szCs w:val="24"/>
        </w:rPr>
        <w:t>152-ФЗ</w:t>
      </w:r>
      <w:r w:rsidR="000E076A" w:rsidRPr="00A0453B">
        <w:rPr>
          <w:rFonts w:ascii="Times New Roman" w:hAnsi="Times New Roman" w:cs="Times New Roman"/>
          <w:sz w:val="24"/>
          <w:szCs w:val="24"/>
        </w:rPr>
        <w:t>.</w:t>
      </w:r>
    </w:p>
    <w:p w14:paraId="3E60EF28" w14:textId="37A06406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Пользователь — любой посетитель </w:t>
      </w:r>
      <w:r w:rsidR="00D86E6D" w:rsidRPr="00A0453B">
        <w:rPr>
          <w:rFonts w:ascii="Times New Roman" w:hAnsi="Times New Roman" w:cs="Times New Roman"/>
          <w:sz w:val="24"/>
          <w:szCs w:val="24"/>
        </w:rPr>
        <w:t>Сайта</w:t>
      </w:r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27C3B9C2" w14:textId="64327B8A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действия, направленные на раскрытие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определенному лицу или определенному кругу лиц.</w:t>
      </w:r>
    </w:p>
    <w:p w14:paraId="6FABA878" w14:textId="4EF188AD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Трансграничная передача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передача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на территорию иностранного </w:t>
      </w:r>
      <w:r w:rsidRPr="00A0453B">
        <w:rPr>
          <w:rFonts w:ascii="Times New Roman" w:hAnsi="Times New Roman" w:cs="Times New Roman"/>
          <w:sz w:val="24"/>
          <w:szCs w:val="24"/>
        </w:rPr>
        <w:lastRenderedPageBreak/>
        <w:t>государства органу власти иностранного государства, иностранному физическому или иностранному юридическому лицу.</w:t>
      </w:r>
    </w:p>
    <w:p w14:paraId="276AF363" w14:textId="5B296633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Уничтожение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любые действия, в результате которых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уничтожаются безвозвратно с невозможностью дальнейшего восстановления содержания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в информационной системе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и/или уничтожаются материальные носители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4D07F71A" w14:textId="1D4D3BD3" w:rsidR="000E076A" w:rsidRPr="00A0453B" w:rsidRDefault="000E076A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Основные права и обязанности Оператора</w:t>
      </w:r>
    </w:p>
    <w:p w14:paraId="459F8DFE" w14:textId="54FB08DA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Оператор имеет право:</w:t>
      </w:r>
    </w:p>
    <w:p w14:paraId="1517122E" w14:textId="191FF6F3" w:rsidR="000E076A" w:rsidRPr="00A0453B" w:rsidRDefault="000E076A" w:rsidP="00B36E2D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получать от субъекта </w:t>
      </w:r>
      <w:proofErr w:type="spellStart"/>
      <w:r w:rsidR="00AA5993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AA5993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достоверные информацию и/или документы, содержащие </w:t>
      </w:r>
      <w:proofErr w:type="spellStart"/>
      <w:r w:rsidR="00AA5993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31213E70" w14:textId="5C841E23" w:rsidR="000E076A" w:rsidRPr="00A0453B" w:rsidRDefault="000E076A" w:rsidP="00B36E2D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случае отзыва субъектом </w:t>
      </w:r>
      <w:proofErr w:type="spellStart"/>
      <w:r w:rsidR="00AA5993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AA5993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согласия на обработку </w:t>
      </w:r>
      <w:proofErr w:type="spellStart"/>
      <w:r w:rsidR="00AA5993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а также, направления обращения с требованием о прекращении обработки </w:t>
      </w:r>
      <w:proofErr w:type="spellStart"/>
      <w:r w:rsidR="00AA5993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Оператор вправе продолжить обработку </w:t>
      </w:r>
      <w:proofErr w:type="spellStart"/>
      <w:r w:rsidR="00AA5993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AA5993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без согласия субъекта </w:t>
      </w:r>
      <w:proofErr w:type="spellStart"/>
      <w:r w:rsidR="00AA5993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AA5993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</w:t>
      </w:r>
      <w:r w:rsidR="00AA5993" w:rsidRPr="00A0453B">
        <w:rPr>
          <w:rFonts w:ascii="Times New Roman" w:hAnsi="Times New Roman" w:cs="Times New Roman"/>
          <w:sz w:val="24"/>
          <w:szCs w:val="24"/>
        </w:rPr>
        <w:t>152-ФЗ</w:t>
      </w:r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63650C5A" w14:textId="1F52079F" w:rsidR="000E076A" w:rsidRPr="00A0453B" w:rsidRDefault="000E076A" w:rsidP="00B36E2D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самостоятельно определять состав и перечень мер, необходимых и достаточных для обеспечения выполнения обязанностей, предусмотренных </w:t>
      </w:r>
      <w:r w:rsidR="00AA5993" w:rsidRPr="00A0453B">
        <w:rPr>
          <w:rFonts w:ascii="Times New Roman" w:hAnsi="Times New Roman" w:cs="Times New Roman"/>
          <w:sz w:val="24"/>
          <w:szCs w:val="24"/>
        </w:rPr>
        <w:t>152-ФЗ</w:t>
      </w:r>
      <w:r w:rsidRPr="00A0453B">
        <w:rPr>
          <w:rFonts w:ascii="Times New Roman" w:hAnsi="Times New Roman" w:cs="Times New Roman"/>
          <w:sz w:val="24"/>
          <w:szCs w:val="24"/>
        </w:rPr>
        <w:t xml:space="preserve"> и принятыми в соответствии с ним нормативными правовыми актами, если иное не предусмотрено </w:t>
      </w:r>
      <w:r w:rsidR="00AA5993" w:rsidRPr="00A0453B">
        <w:rPr>
          <w:rFonts w:ascii="Times New Roman" w:hAnsi="Times New Roman" w:cs="Times New Roman"/>
          <w:sz w:val="24"/>
          <w:szCs w:val="24"/>
        </w:rPr>
        <w:t>152-ФЗ</w:t>
      </w:r>
      <w:r w:rsidRPr="00A0453B">
        <w:rPr>
          <w:rFonts w:ascii="Times New Roman" w:hAnsi="Times New Roman" w:cs="Times New Roman"/>
          <w:sz w:val="24"/>
          <w:szCs w:val="24"/>
        </w:rPr>
        <w:t xml:space="preserve"> или другими федеральными законами.</w:t>
      </w:r>
    </w:p>
    <w:p w14:paraId="3697C558" w14:textId="020D60B9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Оператор обязан:</w:t>
      </w:r>
    </w:p>
    <w:p w14:paraId="777A82FA" w14:textId="5A5DFE8A" w:rsidR="000E076A" w:rsidRPr="00A0453B" w:rsidRDefault="000E076A" w:rsidP="00B36E2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предоставлять субъекту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5C6699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по его просьбе информацию, касающуюся обработки его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31FFB1FF" w14:textId="374D48E3" w:rsidR="000E076A" w:rsidRPr="00A0453B" w:rsidRDefault="000E076A" w:rsidP="00B36E2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организовывать обработку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5C6699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в порядке, установленном действующим законодательством Р</w:t>
      </w:r>
      <w:r w:rsidR="00750973" w:rsidRPr="00A0453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A0453B">
        <w:rPr>
          <w:rFonts w:ascii="Times New Roman" w:hAnsi="Times New Roman" w:cs="Times New Roman"/>
          <w:sz w:val="24"/>
          <w:szCs w:val="24"/>
        </w:rPr>
        <w:t>Ф</w:t>
      </w:r>
      <w:r w:rsidR="00750973" w:rsidRPr="00A0453B">
        <w:rPr>
          <w:rFonts w:ascii="Times New Roman" w:hAnsi="Times New Roman" w:cs="Times New Roman"/>
          <w:sz w:val="24"/>
          <w:szCs w:val="24"/>
        </w:rPr>
        <w:t>едерации</w:t>
      </w:r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395C632C" w14:textId="0A5F41BB" w:rsidR="000E076A" w:rsidRPr="00A0453B" w:rsidRDefault="000E076A" w:rsidP="00B36E2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отвечать на обращения и запросы субъектов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5C6699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и их законных представителей в соответствии с требованиями </w:t>
      </w:r>
      <w:r w:rsidR="005C6699" w:rsidRPr="00A0453B">
        <w:rPr>
          <w:rFonts w:ascii="Times New Roman" w:hAnsi="Times New Roman" w:cs="Times New Roman"/>
          <w:sz w:val="24"/>
          <w:szCs w:val="24"/>
        </w:rPr>
        <w:t>152-ФЗ</w:t>
      </w:r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2855592A" w14:textId="6354267A" w:rsidR="000E076A" w:rsidRPr="00A0453B" w:rsidRDefault="000E076A" w:rsidP="00B36E2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сообщать в уполномоченный орган по защите прав субъектов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5C6699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по запросу этого органа необходимую информацию в течение 10 дней с даты получения такого запроса;</w:t>
      </w:r>
    </w:p>
    <w:p w14:paraId="12E0D666" w14:textId="29FCC951" w:rsidR="00725876" w:rsidRPr="00A0453B" w:rsidRDefault="00725876" w:rsidP="00725876">
      <w:pPr>
        <w:pStyle w:val="a5"/>
        <w:ind w:left="1429" w:firstLine="0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назначить лицо, ответственное за организацию обработки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6D4A735A" w14:textId="4AA7652A" w:rsidR="000E076A" w:rsidRPr="00A0453B" w:rsidRDefault="000E076A" w:rsidP="00B36E2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публиковать или иным образом обеспечивать неограниченный доступ к настоящей Политике в отношении обработки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02298766" w14:textId="0DCE321E" w:rsidR="00725876" w:rsidRPr="00A0453B" w:rsidRDefault="00725876" w:rsidP="00B36E2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принимать меры, необходимые и достаточные для обеспечения выполнения требований законодательства Российской Федерации и внутренних нормативных документов Оператора в области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5C382E64" w14:textId="33B6AD77" w:rsidR="000E076A" w:rsidRPr="00A0453B" w:rsidRDefault="000E076A" w:rsidP="00B36E2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принимать правовые, организационные и технические меры для защиты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а также от иных неправомерных действий в отношении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6DB1CA81" w14:textId="6517B22A" w:rsidR="005C6699" w:rsidRPr="00EC6764" w:rsidRDefault="005C6699" w:rsidP="00EC6764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п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рекратить передачу (распространение, предоставление, доступ)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0E076A" w:rsidRPr="00A0453B">
        <w:rPr>
          <w:rFonts w:ascii="Times New Roman" w:hAnsi="Times New Roman" w:cs="Times New Roman"/>
          <w:sz w:val="24"/>
          <w:szCs w:val="24"/>
        </w:rPr>
        <w:t xml:space="preserve">, прекратить </w:t>
      </w:r>
      <w:r w:rsidR="000E076A" w:rsidRPr="00A0453B">
        <w:rPr>
          <w:rFonts w:ascii="Times New Roman" w:hAnsi="Times New Roman" w:cs="Times New Roman"/>
          <w:sz w:val="24"/>
          <w:szCs w:val="24"/>
        </w:rPr>
        <w:lastRenderedPageBreak/>
        <w:t xml:space="preserve">обработку и уничтожить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в порядке и случаях, предусмотренных </w:t>
      </w:r>
      <w:r w:rsidRPr="00A0453B">
        <w:rPr>
          <w:rFonts w:ascii="Times New Roman" w:hAnsi="Times New Roman" w:cs="Times New Roman"/>
          <w:sz w:val="24"/>
          <w:szCs w:val="24"/>
        </w:rPr>
        <w:t>152-ФЗ.</w:t>
      </w:r>
    </w:p>
    <w:p w14:paraId="2456550D" w14:textId="6EE2E795" w:rsidR="000E076A" w:rsidRPr="00A0453B" w:rsidRDefault="000E076A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Основные права и обязанности субъектов персональных данных</w:t>
      </w:r>
    </w:p>
    <w:p w14:paraId="1F099450" w14:textId="5B70CC10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Субъекты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5C6699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имеют право:</w:t>
      </w:r>
    </w:p>
    <w:p w14:paraId="0A99FB7A" w14:textId="77777777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предоставлять свои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и давать согласие на их обработку;</w:t>
      </w:r>
    </w:p>
    <w:p w14:paraId="7BD42D8E" w14:textId="77777777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получать информацию, касающуюся обработки своих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в порядке, форме и в сроки, установленные 152-ФЗ;</w:t>
      </w:r>
    </w:p>
    <w:p w14:paraId="4A6C2139" w14:textId="77777777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требовать уточнения своих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их блокирования или уничтожения в случае, если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являются неполными, устаревшими, недостоверными, незаконно полученными, не являются необходимыми для заявленной цели обработки;</w:t>
      </w:r>
    </w:p>
    <w:p w14:paraId="203787A1" w14:textId="77777777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требовать прекращения обработки своих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49BA3EB6" w14:textId="77777777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требовать прекращения обработки своих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в целях продвижения товаров, работ, услуг на рынке путем осуществления прямых контактов с помощью средств связи;</w:t>
      </w:r>
    </w:p>
    <w:p w14:paraId="5162035A" w14:textId="77777777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отозвать свое согласие на обработку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7A117E69" w14:textId="77777777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принимать предусмотренные законодательством о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меры по защите своих прав и законных интересов, в том числе право на возмещение убытков и (или) компенсацию морального вреда в судебном порядке;</w:t>
      </w:r>
    </w:p>
    <w:p w14:paraId="54A9F3D6" w14:textId="45DB5E44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обжаловать действия или бездействие Оператора в уполномоченный орган по защите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или в судебном порядке, если считает, что Оператор осуществляет обработку его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с нарушением требований 152-ФЗ или иным образом нарушает его права и свободы.</w:t>
      </w:r>
    </w:p>
    <w:p w14:paraId="5C3AF160" w14:textId="1FD8C83B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Субъекты </w:t>
      </w:r>
      <w:proofErr w:type="spellStart"/>
      <w:r w:rsidR="001378BE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378BE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обязаны:</w:t>
      </w:r>
    </w:p>
    <w:p w14:paraId="5C4AD16E" w14:textId="7874B4E9" w:rsidR="000E076A" w:rsidRPr="00A0453B" w:rsidRDefault="000E076A" w:rsidP="00B36E2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предоставлять Оператору достоверные данные о себе;</w:t>
      </w:r>
    </w:p>
    <w:p w14:paraId="3D5155D5" w14:textId="76AEDB57" w:rsidR="000E076A" w:rsidRPr="00A0453B" w:rsidRDefault="000E076A" w:rsidP="00B36E2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сообщать Оператору об уточнении (обновлении, изменении) своих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7456A34B" w14:textId="1E2A2B83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Лица, передавшие Оператору недостоверные сведения о себе, либо сведения о другом субъекте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без согласия последнего, несут ответственность в соответствии с законодательством </w:t>
      </w:r>
      <w:r w:rsidR="00750973" w:rsidRPr="00A0453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4B1A6CD1" w14:textId="5CF1240A" w:rsidR="003C7FB0" w:rsidRPr="00A0453B" w:rsidRDefault="009F40A0" w:rsidP="00EC6764">
      <w:pPr>
        <w:pStyle w:val="a5"/>
        <w:keepLines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Порядок направления субъектом персональных данных</w:t>
      </w:r>
      <w:r w:rsidRPr="00A0453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обращений и запросов Оператору</w:t>
      </w:r>
    </w:p>
    <w:p w14:paraId="32D03BFA" w14:textId="712CB01F" w:rsidR="009F40A0" w:rsidRPr="00A0453B" w:rsidRDefault="009F40A0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Для реализации своих прав субъект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может направить обращение или запрос Оператору.</w:t>
      </w:r>
    </w:p>
    <w:p w14:paraId="7999C49A" w14:textId="5D4203E2" w:rsidR="009F40A0" w:rsidRPr="00A0453B" w:rsidRDefault="009F40A0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152-ФЗ запрос (обращение) субъекта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или его законного представителя должен содержать следующую информацию:</w:t>
      </w:r>
    </w:p>
    <w:p w14:paraId="1B183F89" w14:textId="7C2FE59C" w:rsidR="009F40A0" w:rsidRPr="00A0453B" w:rsidRDefault="009F40A0" w:rsidP="00B36E2D">
      <w:pPr>
        <w:pStyle w:val="a5"/>
        <w:numPr>
          <w:ilvl w:val="0"/>
          <w:numId w:val="34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серию, номер документа, удостоверяющего личность субъекта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(его представителя), сведения о дате выдачи указанного документа и выдавшем его органе;</w:t>
      </w:r>
    </w:p>
    <w:p w14:paraId="0C4A1A5A" w14:textId="51F069E6" w:rsidR="009F40A0" w:rsidRPr="00A0453B" w:rsidRDefault="009F40A0" w:rsidP="00B36E2D">
      <w:pPr>
        <w:pStyle w:val="a5"/>
        <w:numPr>
          <w:ilvl w:val="0"/>
          <w:numId w:val="34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сведения, подтверждающие участие субъекта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в отношениях с Оператором (номер договора, дата заключения договора, условное словесное обозначение и (или) иные </w:t>
      </w:r>
      <w:r w:rsidRPr="00A0453B">
        <w:rPr>
          <w:rFonts w:ascii="Times New Roman" w:hAnsi="Times New Roman" w:cs="Times New Roman"/>
          <w:sz w:val="24"/>
          <w:szCs w:val="24"/>
        </w:rPr>
        <w:lastRenderedPageBreak/>
        <w:t xml:space="preserve">сведения), либо сведения, иным образом подтверждающие факт обработки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Оператором;</w:t>
      </w:r>
    </w:p>
    <w:p w14:paraId="11E1AF49" w14:textId="11145CD7" w:rsidR="009F40A0" w:rsidRPr="00A0453B" w:rsidRDefault="009F40A0" w:rsidP="00B36E2D">
      <w:pPr>
        <w:pStyle w:val="a5"/>
        <w:numPr>
          <w:ilvl w:val="0"/>
          <w:numId w:val="34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подпись субъекта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(его представителя); </w:t>
      </w:r>
    </w:p>
    <w:p w14:paraId="1A0E4D07" w14:textId="2492F6BF" w:rsidR="009F40A0" w:rsidRPr="00A0453B" w:rsidRDefault="009F40A0" w:rsidP="00B36E2D">
      <w:pPr>
        <w:pStyle w:val="a5"/>
        <w:numPr>
          <w:ilvl w:val="0"/>
          <w:numId w:val="34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случае, если запрос направлен представителем субъекта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он должен содержать документ (копию документа), подтверждающий полномочия данного представителя.</w:t>
      </w:r>
    </w:p>
    <w:p w14:paraId="5EC90434" w14:textId="74FBB71A" w:rsidR="007B4EEA" w:rsidRDefault="009F40A0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Субъект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может направить свой запрос (обращение) Оператору путем письменного запроса по адресу: </w:t>
      </w:r>
      <w:r w:rsidR="00EC6764" w:rsidRPr="00EC6764">
        <w:rPr>
          <w:rFonts w:ascii="Times New Roman" w:hAnsi="Times New Roman" w:cs="Times New Roman"/>
          <w:bCs/>
          <w:sz w:val="24"/>
          <w:szCs w:val="24"/>
        </w:rPr>
        <w:t>649100</w:t>
      </w:r>
      <w:r w:rsidR="00EC6764" w:rsidRPr="00EC6764">
        <w:rPr>
          <w:rFonts w:ascii="Times New Roman" w:hAnsi="Times New Roman" w:cs="Times New Roman"/>
          <w:sz w:val="24"/>
          <w:szCs w:val="24"/>
        </w:rPr>
        <w:t>, Республика Алтай, Майминский район, село Майма, тер Аэропорт, Аэропорт</w:t>
      </w:r>
      <w:r w:rsidRPr="00A0453B">
        <w:rPr>
          <w:rFonts w:ascii="Times New Roman" w:hAnsi="Times New Roman" w:cs="Times New Roman"/>
          <w:sz w:val="24"/>
          <w:szCs w:val="24"/>
        </w:rPr>
        <w:t xml:space="preserve"> или на адрес электронной почты: </w:t>
      </w:r>
      <w:r w:rsidR="007B4EEA" w:rsidRPr="007B4EEA">
        <w:rPr>
          <w:rFonts w:ascii="Times New Roman" w:hAnsi="Times New Roman" w:cs="Times New Roman"/>
          <w:sz w:val="24"/>
          <w:szCs w:val="24"/>
        </w:rPr>
        <w:t>office@ga-airport.ru</w:t>
      </w:r>
    </w:p>
    <w:p w14:paraId="3AC3690F" w14:textId="2A2E3E58" w:rsidR="000E076A" w:rsidRPr="00A0453B" w:rsidRDefault="000E076A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Принципы обработки персональных данных</w:t>
      </w:r>
    </w:p>
    <w:p w14:paraId="6D240CA6" w14:textId="77777777" w:rsidR="00124774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осуществляется на законной и справедливой основе.</w:t>
      </w:r>
    </w:p>
    <w:p w14:paraId="6D44E2A7" w14:textId="268644D4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ограничивается достижением конкретных, заранее определенных и законных целей. Не допускается обработка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несовместимая с целями сбора </w:t>
      </w:r>
      <w:proofErr w:type="spellStart"/>
      <w:r w:rsidR="001378BE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06B82512" w14:textId="10D9F1D6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Не допускается объединение баз данных, содержащих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обработка которых осуществляется в целях, несовместимых между собой.</w:t>
      </w:r>
    </w:p>
    <w:p w14:paraId="6172D584" w14:textId="2DC1941F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Обработке подлежат только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которые отвечают целям их обработки.</w:t>
      </w:r>
    </w:p>
    <w:p w14:paraId="0D7608B7" w14:textId="1E13897F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Содержание и объем обрабатываемых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соответствуют заявленным целям обработки. Не допускается избыточность обрабатываемых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по отношению к заявленным целям их обработки.</w:t>
      </w:r>
    </w:p>
    <w:p w14:paraId="04390D35" w14:textId="0611FC44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 обработке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обеспечивается точность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их достаточность, а в необходимых случаях и актуальность по отношению к целям обработки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1BBC4AA0" w14:textId="2A0E8FF4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Хранение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осуществляется в форме, позволяющей определить субъекта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не дольше, чем этого требуют цели обработки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если срок хранения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не установлен федеральным законом, договором, стороной которого, выгодоприобретателем или поручителем по которому является субъект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. Обрабатываемые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2187A196" w14:textId="198CD65F" w:rsidR="000E076A" w:rsidRPr="00A0453B" w:rsidRDefault="00124774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Объем и категории обрабатываемых</w:t>
      </w:r>
      <w:r w:rsidR="000E076A" w:rsidRPr="00A0453B"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персональных данных</w:t>
      </w:r>
    </w:p>
    <w:p w14:paraId="6C4E0045" w14:textId="4765DEF0" w:rsidR="00AA5993" w:rsidRPr="00A0453B" w:rsidRDefault="00AA5993" w:rsidP="00B36E2D">
      <w:pPr>
        <w:pStyle w:val="affa"/>
        <w:numPr>
          <w:ilvl w:val="1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7"/>
        </w:rPr>
      </w:pPr>
      <w:r w:rsidRPr="00A0453B">
        <w:rPr>
          <w:spacing w:val="7"/>
        </w:rPr>
        <w:t>Оператор</w:t>
      </w:r>
      <w:r w:rsidR="00124774" w:rsidRPr="00A0453B">
        <w:rPr>
          <w:spacing w:val="7"/>
        </w:rPr>
        <w:t xml:space="preserve"> обрабатывает </w:t>
      </w:r>
      <w:proofErr w:type="spellStart"/>
      <w:r w:rsidR="00124774" w:rsidRPr="00A0453B">
        <w:rPr>
          <w:spacing w:val="7"/>
        </w:rPr>
        <w:t>ПДн</w:t>
      </w:r>
      <w:proofErr w:type="spellEnd"/>
      <w:r w:rsidR="00124774" w:rsidRPr="00A0453B">
        <w:rPr>
          <w:spacing w:val="7"/>
        </w:rPr>
        <w:t xml:space="preserve"> </w:t>
      </w:r>
      <w:r w:rsidRPr="00A0453B">
        <w:rPr>
          <w:spacing w:val="7"/>
        </w:rPr>
        <w:t>в следующих целях:</w:t>
      </w:r>
    </w:p>
    <w:p w14:paraId="27E7E0C0" w14:textId="3019C037" w:rsidR="00AA5993" w:rsidRPr="00B21C45" w:rsidRDefault="00B21C45" w:rsidP="00B36E2D">
      <w:pPr>
        <w:pStyle w:val="affa"/>
        <w:numPr>
          <w:ilvl w:val="2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7"/>
        </w:rPr>
      </w:pPr>
      <w:r w:rsidRPr="00B21C45">
        <w:rPr>
          <w:spacing w:val="7"/>
        </w:rPr>
        <w:t>Ведение статистики и анализа работы сайта</w:t>
      </w:r>
      <w:r>
        <w:rPr>
          <w:spacing w:val="7"/>
        </w:rPr>
        <w:t>.</w:t>
      </w:r>
    </w:p>
    <w:p w14:paraId="05A5FD45" w14:textId="2E21E59C" w:rsidR="00AA5993" w:rsidRPr="00A0453B" w:rsidRDefault="00AA5993" w:rsidP="00B36E2D">
      <w:pPr>
        <w:pStyle w:val="affa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Категории обрабатываемых </w:t>
      </w:r>
      <w:proofErr w:type="spellStart"/>
      <w:r w:rsidR="001378BE"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: </w:t>
      </w:r>
      <w:r w:rsidR="00B21C45">
        <w:rPr>
          <w:spacing w:val="7"/>
        </w:rPr>
        <w:t>иные.</w:t>
      </w:r>
    </w:p>
    <w:p w14:paraId="4BF1F989" w14:textId="7A7D20EA" w:rsidR="00AA5993" w:rsidRPr="00A0453B" w:rsidRDefault="00AA5993" w:rsidP="00B36E2D">
      <w:pPr>
        <w:pStyle w:val="affa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Перечень обрабатываемых </w:t>
      </w:r>
      <w:proofErr w:type="spellStart"/>
      <w:r w:rsidR="001378BE"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: </w:t>
      </w:r>
      <w:r w:rsidR="00B21C45" w:rsidRPr="00B21C45">
        <w:rPr>
          <w:spacing w:val="7"/>
        </w:rPr>
        <w:t xml:space="preserve">информация о геолокации, электронные данные (HTTP-заголовки, IP-адрес, файлы </w:t>
      </w:r>
      <w:proofErr w:type="spellStart"/>
      <w:r w:rsidR="00B21C45" w:rsidRPr="00B21C45">
        <w:rPr>
          <w:spacing w:val="7"/>
        </w:rPr>
        <w:t>cookie</w:t>
      </w:r>
      <w:proofErr w:type="spellEnd"/>
      <w:r w:rsidR="00B21C45" w:rsidRPr="00B21C45">
        <w:rPr>
          <w:spacing w:val="7"/>
        </w:rPr>
        <w:t xml:space="preserve">, веб-маяки/пиксельные теги, данные об идентификаторе браузера, информация об аппаратном и программном обеспечении), дата и время осуществления доступа к </w:t>
      </w:r>
      <w:proofErr w:type="spellStart"/>
      <w:r w:rsidR="00B21C45" w:rsidRPr="00B21C45">
        <w:rPr>
          <w:spacing w:val="7"/>
        </w:rPr>
        <w:t>cайту</w:t>
      </w:r>
      <w:proofErr w:type="spellEnd"/>
      <w:r w:rsidR="00B21C45" w:rsidRPr="00B21C45">
        <w:rPr>
          <w:spacing w:val="7"/>
        </w:rPr>
        <w:t>, сведения об учетной записи Яндекс</w:t>
      </w:r>
      <w:r w:rsidRPr="00A0453B">
        <w:rPr>
          <w:spacing w:val="7"/>
        </w:rPr>
        <w:t>.</w:t>
      </w:r>
    </w:p>
    <w:p w14:paraId="1CFEE2D3" w14:textId="0A0458AA" w:rsidR="00AA5993" w:rsidRPr="00A0453B" w:rsidRDefault="00AA5993" w:rsidP="00B36E2D">
      <w:pPr>
        <w:pStyle w:val="affa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Категории субъектов </w:t>
      </w:r>
      <w:proofErr w:type="spellStart"/>
      <w:r w:rsidR="001378BE"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: </w:t>
      </w:r>
      <w:r w:rsidR="00B21C45">
        <w:rPr>
          <w:spacing w:val="7"/>
        </w:rPr>
        <w:t>пользователи сайта</w:t>
      </w:r>
      <w:r w:rsidRPr="00A0453B">
        <w:rPr>
          <w:spacing w:val="7"/>
        </w:rPr>
        <w:t>.</w:t>
      </w:r>
    </w:p>
    <w:p w14:paraId="79507B43" w14:textId="77A49D19" w:rsidR="00AA5993" w:rsidRPr="00A0453B" w:rsidRDefault="00AA5993" w:rsidP="00B36E2D">
      <w:pPr>
        <w:pStyle w:val="affa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lastRenderedPageBreak/>
        <w:t xml:space="preserve">Способы обработки </w:t>
      </w:r>
      <w:proofErr w:type="spellStart"/>
      <w:r w:rsidR="001378BE"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: </w:t>
      </w:r>
      <w:r w:rsidR="002505D6" w:rsidRPr="00A0453B">
        <w:rPr>
          <w:spacing w:val="7"/>
        </w:rPr>
        <w:t>смешанная</w:t>
      </w:r>
      <w:r w:rsidRPr="00A0453B">
        <w:rPr>
          <w:spacing w:val="7"/>
        </w:rPr>
        <w:t>.</w:t>
      </w:r>
    </w:p>
    <w:p w14:paraId="1D26766D" w14:textId="674502BC" w:rsidR="00124774" w:rsidRPr="00A0453B" w:rsidRDefault="00AA5993" w:rsidP="00B36E2D">
      <w:pPr>
        <w:pStyle w:val="affa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Сроки обработки и хранения: до достижения целей обработки </w:t>
      </w:r>
      <w:proofErr w:type="spellStart"/>
      <w:r w:rsidR="002505D6" w:rsidRPr="00A0453B">
        <w:rPr>
          <w:spacing w:val="7"/>
        </w:rPr>
        <w:t>ПДн</w:t>
      </w:r>
      <w:proofErr w:type="spellEnd"/>
      <w:r w:rsidRPr="00A0453B">
        <w:rPr>
          <w:spacing w:val="7"/>
        </w:rPr>
        <w:t>, либо до момента отзыва согласия.</w:t>
      </w:r>
    </w:p>
    <w:p w14:paraId="4AFC5DB3" w14:textId="04DB6047" w:rsidR="00AA5993" w:rsidRPr="00A0453B" w:rsidRDefault="00AA5993" w:rsidP="00B36E2D">
      <w:pPr>
        <w:pStyle w:val="affa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Порядок уничтожения </w:t>
      </w:r>
      <w:proofErr w:type="spellStart"/>
      <w:r w:rsidR="002505D6"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: приведен в разделе </w:t>
      </w:r>
      <w:r w:rsidR="00725876" w:rsidRPr="00A0453B">
        <w:rPr>
          <w:spacing w:val="7"/>
        </w:rPr>
        <w:t>7</w:t>
      </w:r>
      <w:r w:rsidRPr="00A0453B">
        <w:rPr>
          <w:spacing w:val="7"/>
        </w:rPr>
        <w:t>.2.</w:t>
      </w:r>
    </w:p>
    <w:p w14:paraId="073519CE" w14:textId="20BC583C" w:rsidR="00AA5993" w:rsidRPr="00A0453B" w:rsidRDefault="00124774" w:rsidP="00B36E2D">
      <w:pPr>
        <w:pStyle w:val="affa"/>
        <w:numPr>
          <w:ilvl w:val="1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7"/>
        </w:rPr>
      </w:pPr>
      <w:r w:rsidRPr="00A0453B">
        <w:rPr>
          <w:spacing w:val="7"/>
        </w:rPr>
        <w:t xml:space="preserve">Уничтожение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для всех целей обработки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осуществляется следующими способами</w:t>
      </w:r>
      <w:r w:rsidR="00AA5993" w:rsidRPr="00A0453B">
        <w:rPr>
          <w:spacing w:val="7"/>
        </w:rPr>
        <w:t>:</w:t>
      </w:r>
    </w:p>
    <w:p w14:paraId="1B2B9B1A" w14:textId="67785CE4" w:rsidR="00AA5993" w:rsidRPr="00A0453B" w:rsidRDefault="00AA5993" w:rsidP="00B36E2D">
      <w:pPr>
        <w:pStyle w:val="affa"/>
        <w:numPr>
          <w:ilvl w:val="2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7"/>
        </w:rPr>
      </w:pPr>
      <w:r w:rsidRPr="00A0453B">
        <w:rPr>
          <w:spacing w:val="7"/>
        </w:rPr>
        <w:t xml:space="preserve">Оператор прекращает обработку </w:t>
      </w:r>
      <w:proofErr w:type="spellStart"/>
      <w:r w:rsidR="00124774"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, уничтожает носители </w:t>
      </w:r>
      <w:proofErr w:type="spellStart"/>
      <w:r w:rsidR="00124774" w:rsidRPr="00A0453B">
        <w:rPr>
          <w:spacing w:val="7"/>
        </w:rPr>
        <w:t>ПДн</w:t>
      </w:r>
      <w:proofErr w:type="spellEnd"/>
      <w:r w:rsidR="00124774" w:rsidRPr="00A0453B">
        <w:rPr>
          <w:spacing w:val="7"/>
        </w:rPr>
        <w:t xml:space="preserve"> </w:t>
      </w:r>
      <w:r w:rsidRPr="00A0453B">
        <w:rPr>
          <w:spacing w:val="7"/>
        </w:rPr>
        <w:t xml:space="preserve">и удаляет их из информационных систем </w:t>
      </w:r>
      <w:proofErr w:type="spellStart"/>
      <w:r w:rsidR="00124774" w:rsidRPr="00A0453B">
        <w:rPr>
          <w:spacing w:val="7"/>
        </w:rPr>
        <w:t>ПДн</w:t>
      </w:r>
      <w:proofErr w:type="spellEnd"/>
      <w:r w:rsidR="00124774" w:rsidRPr="00A0453B">
        <w:rPr>
          <w:spacing w:val="7"/>
        </w:rPr>
        <w:t xml:space="preserve"> </w:t>
      </w:r>
      <w:r w:rsidRPr="00A0453B">
        <w:rPr>
          <w:spacing w:val="7"/>
        </w:rPr>
        <w:t>в случаях:</w:t>
      </w:r>
    </w:p>
    <w:p w14:paraId="72E9EED0" w14:textId="37505E51" w:rsidR="00AA5993" w:rsidRPr="00A0453B" w:rsidRDefault="00AA5993" w:rsidP="00B36E2D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достижения целей обработки </w:t>
      </w:r>
      <w:proofErr w:type="spellStart"/>
      <w:r w:rsidR="00124774" w:rsidRPr="00A0453B">
        <w:rPr>
          <w:spacing w:val="7"/>
        </w:rPr>
        <w:t>ПДн</w:t>
      </w:r>
      <w:proofErr w:type="spellEnd"/>
      <w:r w:rsidR="00124774" w:rsidRPr="00A0453B">
        <w:rPr>
          <w:spacing w:val="7"/>
        </w:rPr>
        <w:t xml:space="preserve"> </w:t>
      </w:r>
      <w:r w:rsidRPr="00A0453B">
        <w:rPr>
          <w:spacing w:val="7"/>
        </w:rPr>
        <w:t>или максимальных сроков хранения – в течение 30 дней;</w:t>
      </w:r>
    </w:p>
    <w:p w14:paraId="137B8E83" w14:textId="161FA9D1" w:rsidR="00AA5993" w:rsidRPr="00A0453B" w:rsidRDefault="00AA5993" w:rsidP="00B36E2D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утраты необходимости в достижении целей обработки </w:t>
      </w:r>
      <w:proofErr w:type="spellStart"/>
      <w:r w:rsidR="00124774" w:rsidRPr="00A0453B">
        <w:rPr>
          <w:spacing w:val="7"/>
        </w:rPr>
        <w:t>ПДн</w:t>
      </w:r>
      <w:proofErr w:type="spellEnd"/>
      <w:r w:rsidR="00124774" w:rsidRPr="00A0453B">
        <w:rPr>
          <w:spacing w:val="7"/>
        </w:rPr>
        <w:t xml:space="preserve"> </w:t>
      </w:r>
      <w:r w:rsidRPr="00A0453B">
        <w:rPr>
          <w:spacing w:val="7"/>
        </w:rPr>
        <w:t>– в течение 30 дней;</w:t>
      </w:r>
    </w:p>
    <w:p w14:paraId="0616EF44" w14:textId="4907FA1A" w:rsidR="00AA5993" w:rsidRPr="00A0453B" w:rsidRDefault="00AA5993" w:rsidP="00B36E2D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предоставление субъектом </w:t>
      </w:r>
      <w:proofErr w:type="spellStart"/>
      <w:r w:rsidR="00124774" w:rsidRPr="00A0453B">
        <w:rPr>
          <w:spacing w:val="7"/>
        </w:rPr>
        <w:t>ПДн</w:t>
      </w:r>
      <w:proofErr w:type="spellEnd"/>
      <w:r w:rsidR="00124774" w:rsidRPr="00A0453B">
        <w:rPr>
          <w:spacing w:val="7"/>
        </w:rPr>
        <w:t xml:space="preserve"> </w:t>
      </w:r>
      <w:r w:rsidRPr="00A0453B">
        <w:rPr>
          <w:spacing w:val="7"/>
        </w:rPr>
        <w:t xml:space="preserve">или его законным представителем сведений, подтверждающих, что </w:t>
      </w:r>
      <w:proofErr w:type="spellStart"/>
      <w:r w:rsidR="00124774" w:rsidRPr="00A0453B">
        <w:rPr>
          <w:spacing w:val="7"/>
        </w:rPr>
        <w:t>ПДн</w:t>
      </w:r>
      <w:proofErr w:type="spellEnd"/>
      <w:r w:rsidR="00124774" w:rsidRPr="00A0453B">
        <w:rPr>
          <w:spacing w:val="7"/>
        </w:rPr>
        <w:t xml:space="preserve"> </w:t>
      </w:r>
      <w:r w:rsidRPr="00A0453B">
        <w:rPr>
          <w:spacing w:val="7"/>
        </w:rPr>
        <w:t>являются незаконно полученными или не являются необходимыми для заявленной цели обработки – в течение 7 дней;</w:t>
      </w:r>
    </w:p>
    <w:p w14:paraId="38E5B59B" w14:textId="72D4D7A3" w:rsidR="00AA5993" w:rsidRPr="00A0453B" w:rsidRDefault="00AA5993" w:rsidP="00B36E2D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невозможности обеспечения правомерности обработки </w:t>
      </w:r>
      <w:proofErr w:type="spellStart"/>
      <w:r w:rsidR="00124774" w:rsidRPr="00A0453B">
        <w:rPr>
          <w:spacing w:val="7"/>
        </w:rPr>
        <w:t>ПДн</w:t>
      </w:r>
      <w:proofErr w:type="spellEnd"/>
      <w:r w:rsidR="00124774" w:rsidRPr="00A0453B">
        <w:rPr>
          <w:spacing w:val="7"/>
        </w:rPr>
        <w:t xml:space="preserve"> </w:t>
      </w:r>
      <w:r w:rsidRPr="00A0453B">
        <w:rPr>
          <w:spacing w:val="7"/>
        </w:rPr>
        <w:t>– в течение 10 дней;</w:t>
      </w:r>
    </w:p>
    <w:p w14:paraId="5F74D419" w14:textId="40B00E76" w:rsidR="00AA5993" w:rsidRPr="00A0453B" w:rsidRDefault="00AA5993" w:rsidP="00B36E2D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отзыва субъектом </w:t>
      </w:r>
      <w:proofErr w:type="spellStart"/>
      <w:r w:rsidR="00124774" w:rsidRPr="00A0453B">
        <w:rPr>
          <w:spacing w:val="7"/>
        </w:rPr>
        <w:t>ПДн</w:t>
      </w:r>
      <w:proofErr w:type="spellEnd"/>
      <w:r w:rsidR="00124774" w:rsidRPr="00A0453B">
        <w:rPr>
          <w:spacing w:val="7"/>
        </w:rPr>
        <w:t xml:space="preserve"> </w:t>
      </w:r>
      <w:r w:rsidRPr="00A0453B">
        <w:rPr>
          <w:spacing w:val="7"/>
        </w:rPr>
        <w:t xml:space="preserve">согласия на обработку его </w:t>
      </w:r>
      <w:proofErr w:type="spellStart"/>
      <w:r w:rsidR="001378BE" w:rsidRPr="00A0453B">
        <w:rPr>
          <w:spacing w:val="7"/>
        </w:rPr>
        <w:t>ПДн</w:t>
      </w:r>
      <w:proofErr w:type="spellEnd"/>
      <w:r w:rsidR="001378BE" w:rsidRPr="00A0453B">
        <w:rPr>
          <w:spacing w:val="7"/>
        </w:rPr>
        <w:t xml:space="preserve"> </w:t>
      </w:r>
      <w:r w:rsidRPr="00A0453B">
        <w:rPr>
          <w:spacing w:val="7"/>
        </w:rPr>
        <w:t>– в течение 30 дней;</w:t>
      </w:r>
    </w:p>
    <w:p w14:paraId="1FF9A64A" w14:textId="3E5C9823" w:rsidR="00AA5993" w:rsidRPr="00A0453B" w:rsidRDefault="00AA5993" w:rsidP="00B36E2D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истечения сроков исковой давности для правоотношений, в рамках которых осуществляется либо осуществлялась обработка </w:t>
      </w:r>
      <w:proofErr w:type="spellStart"/>
      <w:r w:rsidR="00124774" w:rsidRPr="00A0453B">
        <w:rPr>
          <w:spacing w:val="7"/>
        </w:rPr>
        <w:t>ПДн</w:t>
      </w:r>
      <w:proofErr w:type="spellEnd"/>
      <w:r w:rsidRPr="00A0453B">
        <w:rPr>
          <w:spacing w:val="7"/>
        </w:rPr>
        <w:t>.</w:t>
      </w:r>
    </w:p>
    <w:p w14:paraId="476D2B3E" w14:textId="21333D90" w:rsidR="00AA5993" w:rsidRPr="00A0453B" w:rsidRDefault="00AA5993" w:rsidP="00B36E2D">
      <w:pPr>
        <w:pStyle w:val="affa"/>
        <w:numPr>
          <w:ilvl w:val="2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7"/>
        </w:rPr>
      </w:pPr>
      <w:r w:rsidRPr="00A0453B">
        <w:rPr>
          <w:spacing w:val="7"/>
        </w:rPr>
        <w:t xml:space="preserve">В соответствии со статьей 21, частью 5 152-ФЗ Оператор не прекращает обработку </w:t>
      </w:r>
      <w:proofErr w:type="spellStart"/>
      <w:r w:rsidR="00124774" w:rsidRPr="00A0453B">
        <w:rPr>
          <w:spacing w:val="7"/>
        </w:rPr>
        <w:t>ПДн</w:t>
      </w:r>
      <w:proofErr w:type="spellEnd"/>
      <w:r w:rsidR="00124774" w:rsidRPr="00A0453B">
        <w:rPr>
          <w:spacing w:val="7"/>
        </w:rPr>
        <w:t xml:space="preserve"> </w:t>
      </w:r>
      <w:r w:rsidRPr="00A0453B">
        <w:rPr>
          <w:spacing w:val="7"/>
        </w:rPr>
        <w:t>и не уничтожает их в следующих случаях:</w:t>
      </w:r>
    </w:p>
    <w:p w14:paraId="4220B281" w14:textId="6382AE37" w:rsidR="00AA5993" w:rsidRPr="00A0453B" w:rsidRDefault="00AA5993" w:rsidP="00B36E2D">
      <w:pPr>
        <w:pStyle w:val="affa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если иное предусмотрено договором, стороной которого, является субъект </w:t>
      </w:r>
      <w:proofErr w:type="spellStart"/>
      <w:r w:rsidR="00124774" w:rsidRPr="00A0453B">
        <w:rPr>
          <w:spacing w:val="7"/>
        </w:rPr>
        <w:t>ПДн</w:t>
      </w:r>
      <w:proofErr w:type="spellEnd"/>
      <w:r w:rsidRPr="00A0453B">
        <w:rPr>
          <w:spacing w:val="7"/>
        </w:rPr>
        <w:t>;</w:t>
      </w:r>
    </w:p>
    <w:p w14:paraId="7B6CD58D" w14:textId="691D048B" w:rsidR="00AA5993" w:rsidRPr="00A0453B" w:rsidRDefault="00AA5993" w:rsidP="00B36E2D">
      <w:pPr>
        <w:pStyle w:val="affa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если Оператор вправе осуществлять обработку </w:t>
      </w:r>
      <w:proofErr w:type="spellStart"/>
      <w:r w:rsidR="00124774"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без согласия субъекта </w:t>
      </w:r>
      <w:proofErr w:type="spellStart"/>
      <w:r w:rsidR="00124774" w:rsidRPr="00A0453B">
        <w:rPr>
          <w:spacing w:val="7"/>
        </w:rPr>
        <w:t>ПДн</w:t>
      </w:r>
      <w:proofErr w:type="spellEnd"/>
      <w:r w:rsidR="00124774" w:rsidRPr="00A0453B">
        <w:rPr>
          <w:spacing w:val="7"/>
        </w:rPr>
        <w:t xml:space="preserve"> </w:t>
      </w:r>
      <w:r w:rsidRPr="00A0453B">
        <w:rPr>
          <w:spacing w:val="7"/>
        </w:rPr>
        <w:t>на основаниях, предусмотренных</w:t>
      </w:r>
      <w:r w:rsidR="00A0453B">
        <w:rPr>
          <w:spacing w:val="7"/>
        </w:rPr>
        <w:t xml:space="preserve"> </w:t>
      </w:r>
      <w:r w:rsidRPr="00A0453B">
        <w:rPr>
          <w:spacing w:val="7"/>
        </w:rPr>
        <w:t>законодательством</w:t>
      </w:r>
      <w:r w:rsidR="00A0453B">
        <w:rPr>
          <w:spacing w:val="7"/>
        </w:rPr>
        <w:t xml:space="preserve"> </w:t>
      </w:r>
      <w:r w:rsidRPr="00A0453B">
        <w:rPr>
          <w:spacing w:val="7"/>
        </w:rPr>
        <w:t>Российской Федерации;</w:t>
      </w:r>
    </w:p>
    <w:p w14:paraId="1949887F" w14:textId="48DDEC6C" w:rsidR="00AA5993" w:rsidRPr="00A0453B" w:rsidRDefault="00AA5993" w:rsidP="00B36E2D">
      <w:pPr>
        <w:pStyle w:val="affa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если не истекли сроки обработки </w:t>
      </w:r>
      <w:proofErr w:type="spellStart"/>
      <w:r w:rsidR="002505D6" w:rsidRPr="00A0453B">
        <w:rPr>
          <w:spacing w:val="7"/>
        </w:rPr>
        <w:t>ПДн</w:t>
      </w:r>
      <w:proofErr w:type="spellEnd"/>
      <w:r w:rsidR="002505D6" w:rsidRPr="00A0453B">
        <w:rPr>
          <w:spacing w:val="7"/>
        </w:rPr>
        <w:t xml:space="preserve"> </w:t>
      </w:r>
      <w:r w:rsidRPr="00A0453B">
        <w:rPr>
          <w:spacing w:val="7"/>
        </w:rPr>
        <w:t xml:space="preserve">субъекта </w:t>
      </w:r>
      <w:proofErr w:type="spellStart"/>
      <w:r w:rsidR="002505D6" w:rsidRPr="00A0453B">
        <w:rPr>
          <w:spacing w:val="7"/>
        </w:rPr>
        <w:t>ПДн</w:t>
      </w:r>
      <w:proofErr w:type="spellEnd"/>
      <w:r w:rsidRPr="00A0453B">
        <w:rPr>
          <w:spacing w:val="7"/>
        </w:rPr>
        <w:t>, установленные</w:t>
      </w:r>
      <w:r w:rsidR="00A0453B">
        <w:rPr>
          <w:spacing w:val="7"/>
        </w:rPr>
        <w:t xml:space="preserve"> </w:t>
      </w:r>
      <w:r w:rsidRPr="00A0453B">
        <w:rPr>
          <w:spacing w:val="7"/>
        </w:rPr>
        <w:t>законодательством</w:t>
      </w:r>
      <w:r w:rsidR="00A0453B">
        <w:rPr>
          <w:spacing w:val="7"/>
        </w:rPr>
        <w:t xml:space="preserve"> </w:t>
      </w:r>
      <w:r w:rsidRPr="00A0453B">
        <w:rPr>
          <w:spacing w:val="7"/>
        </w:rPr>
        <w:t>Российской Федерации.</w:t>
      </w:r>
    </w:p>
    <w:p w14:paraId="350636CC" w14:textId="2359947C" w:rsidR="00AA5993" w:rsidRPr="00A0453B" w:rsidRDefault="00AA5993" w:rsidP="00B36E2D">
      <w:pPr>
        <w:pStyle w:val="affa"/>
        <w:numPr>
          <w:ilvl w:val="2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7"/>
        </w:rPr>
      </w:pPr>
      <w:r w:rsidRPr="00A0453B">
        <w:rPr>
          <w:spacing w:val="7"/>
        </w:rPr>
        <w:t xml:space="preserve">Уничтожение </w:t>
      </w:r>
      <w:proofErr w:type="spellStart"/>
      <w:r w:rsidR="002505D6"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, обрабатываемых автоматизированным способом, организует комиссия по уничтожению </w:t>
      </w:r>
      <w:proofErr w:type="spellStart"/>
      <w:r w:rsidR="002505D6" w:rsidRPr="00A0453B">
        <w:rPr>
          <w:spacing w:val="7"/>
        </w:rPr>
        <w:t>ПДн</w:t>
      </w:r>
      <w:proofErr w:type="spellEnd"/>
      <w:r w:rsidR="002505D6" w:rsidRPr="00A0453B">
        <w:rPr>
          <w:spacing w:val="7"/>
        </w:rPr>
        <w:t xml:space="preserve"> </w:t>
      </w:r>
      <w:r w:rsidRPr="00A0453B">
        <w:rPr>
          <w:spacing w:val="7"/>
        </w:rPr>
        <w:t xml:space="preserve">из состава работников Оператора, создаваемая приказом. </w:t>
      </w:r>
      <w:proofErr w:type="spellStart"/>
      <w:r w:rsidR="002505D6" w:rsidRPr="00A0453B">
        <w:rPr>
          <w:spacing w:val="7"/>
        </w:rPr>
        <w:t>ПДн</w:t>
      </w:r>
      <w:proofErr w:type="spellEnd"/>
      <w:r w:rsidR="002505D6" w:rsidRPr="00A0453B">
        <w:rPr>
          <w:spacing w:val="7"/>
        </w:rPr>
        <w:t xml:space="preserve"> </w:t>
      </w:r>
      <w:r w:rsidRPr="00A0453B">
        <w:rPr>
          <w:spacing w:val="7"/>
        </w:rPr>
        <w:t xml:space="preserve">уничтожаются средствами операционной системы и/или системы управления базами данных. Документами, подтверждающими уничтожение </w:t>
      </w:r>
      <w:proofErr w:type="spellStart"/>
      <w:r w:rsidR="002505D6" w:rsidRPr="00A0453B">
        <w:rPr>
          <w:spacing w:val="7"/>
        </w:rPr>
        <w:t>ПДн</w:t>
      </w:r>
      <w:proofErr w:type="spellEnd"/>
      <w:r w:rsidR="002505D6" w:rsidRPr="00A0453B">
        <w:rPr>
          <w:spacing w:val="7"/>
        </w:rPr>
        <w:t xml:space="preserve"> </w:t>
      </w:r>
      <w:r w:rsidRPr="00A0453B">
        <w:rPr>
          <w:spacing w:val="7"/>
        </w:rPr>
        <w:t xml:space="preserve">субъектов </w:t>
      </w:r>
      <w:proofErr w:type="spellStart"/>
      <w:r w:rsidR="002505D6"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, обрабатываемых автоматизированным способом, являются акт об уничтожении </w:t>
      </w:r>
      <w:proofErr w:type="spellStart"/>
      <w:r w:rsidR="002505D6" w:rsidRPr="00A0453B">
        <w:rPr>
          <w:spacing w:val="7"/>
        </w:rPr>
        <w:t>ПДн</w:t>
      </w:r>
      <w:proofErr w:type="spellEnd"/>
      <w:r w:rsidR="002505D6" w:rsidRPr="00A0453B">
        <w:rPr>
          <w:spacing w:val="7"/>
        </w:rPr>
        <w:t xml:space="preserve"> </w:t>
      </w:r>
      <w:r w:rsidRPr="00A0453B">
        <w:rPr>
          <w:spacing w:val="7"/>
        </w:rPr>
        <w:t xml:space="preserve">и выгрузка из журнала регистрации событий в информационной системе </w:t>
      </w:r>
      <w:proofErr w:type="spellStart"/>
      <w:r w:rsidR="002505D6" w:rsidRPr="00A0453B">
        <w:rPr>
          <w:spacing w:val="7"/>
        </w:rPr>
        <w:t>ПДн</w:t>
      </w:r>
      <w:proofErr w:type="spellEnd"/>
      <w:r w:rsidRPr="00A0453B">
        <w:rPr>
          <w:spacing w:val="7"/>
        </w:rPr>
        <w:t>.</w:t>
      </w:r>
    </w:p>
    <w:p w14:paraId="4A70EE99" w14:textId="19B3C0B8" w:rsidR="00AA5993" w:rsidRPr="00A0453B" w:rsidRDefault="00AA5993" w:rsidP="00B36E2D">
      <w:pPr>
        <w:pStyle w:val="affa"/>
        <w:numPr>
          <w:ilvl w:val="2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7"/>
        </w:rPr>
      </w:pPr>
      <w:r w:rsidRPr="00A0453B">
        <w:rPr>
          <w:spacing w:val="7"/>
        </w:rPr>
        <w:t xml:space="preserve"> Уничтожение </w:t>
      </w:r>
      <w:proofErr w:type="spellStart"/>
      <w:r w:rsidR="002505D6"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, обрабатываемых без использования средств автоматизации, организует комиссия по уничтожению </w:t>
      </w:r>
      <w:proofErr w:type="spellStart"/>
      <w:r w:rsidR="002505D6" w:rsidRPr="00A0453B">
        <w:rPr>
          <w:spacing w:val="7"/>
        </w:rPr>
        <w:t>ПДн</w:t>
      </w:r>
      <w:proofErr w:type="spellEnd"/>
      <w:r w:rsidR="002505D6" w:rsidRPr="00A0453B">
        <w:rPr>
          <w:spacing w:val="7"/>
        </w:rPr>
        <w:t xml:space="preserve"> </w:t>
      </w:r>
      <w:r w:rsidRPr="00A0453B">
        <w:rPr>
          <w:spacing w:val="7"/>
        </w:rPr>
        <w:t xml:space="preserve">из состава работников Оператора, создаваемая приказом. </w:t>
      </w:r>
      <w:proofErr w:type="spellStart"/>
      <w:r w:rsidR="002505D6" w:rsidRPr="00A0453B">
        <w:rPr>
          <w:spacing w:val="7"/>
        </w:rPr>
        <w:t>ПДн</w:t>
      </w:r>
      <w:proofErr w:type="spellEnd"/>
      <w:r w:rsidR="002505D6" w:rsidRPr="00A0453B">
        <w:rPr>
          <w:spacing w:val="7"/>
        </w:rPr>
        <w:t xml:space="preserve"> </w:t>
      </w:r>
      <w:r w:rsidRPr="00A0453B">
        <w:rPr>
          <w:spacing w:val="7"/>
        </w:rPr>
        <w:t xml:space="preserve">уничтожаются путем механического нарушения целостности носителя </w:t>
      </w:r>
      <w:proofErr w:type="spellStart"/>
      <w:r w:rsidR="002505D6"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, не позволяющего произвести считывание или восстановление </w:t>
      </w:r>
      <w:proofErr w:type="spellStart"/>
      <w:r w:rsidR="002505D6"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, или удалением с электронных носителей методами и средствами гарантированного удаления информации. Документом, подтверждающим уничтожение </w:t>
      </w:r>
      <w:proofErr w:type="spellStart"/>
      <w:r w:rsidR="002505D6" w:rsidRPr="00A0453B">
        <w:rPr>
          <w:spacing w:val="7"/>
        </w:rPr>
        <w:t>ПДн</w:t>
      </w:r>
      <w:proofErr w:type="spellEnd"/>
      <w:r w:rsidR="002505D6" w:rsidRPr="00A0453B">
        <w:rPr>
          <w:spacing w:val="7"/>
        </w:rPr>
        <w:t xml:space="preserve"> </w:t>
      </w:r>
      <w:r w:rsidRPr="00A0453B">
        <w:rPr>
          <w:spacing w:val="7"/>
        </w:rPr>
        <w:t xml:space="preserve">субъектов </w:t>
      </w:r>
      <w:proofErr w:type="spellStart"/>
      <w:r w:rsidR="002505D6"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, является акт </w:t>
      </w:r>
      <w:r w:rsidRPr="00A0453B">
        <w:rPr>
          <w:spacing w:val="7"/>
        </w:rPr>
        <w:lastRenderedPageBreak/>
        <w:t xml:space="preserve">об уничтожении </w:t>
      </w:r>
      <w:proofErr w:type="spellStart"/>
      <w:r w:rsidR="002505D6" w:rsidRPr="00A0453B">
        <w:rPr>
          <w:spacing w:val="7"/>
        </w:rPr>
        <w:t>ПДн</w:t>
      </w:r>
      <w:proofErr w:type="spellEnd"/>
      <w:r w:rsidRPr="00A0453B">
        <w:rPr>
          <w:spacing w:val="7"/>
        </w:rPr>
        <w:t>.</w:t>
      </w:r>
    </w:p>
    <w:p w14:paraId="697E5027" w14:textId="0A1595F5" w:rsidR="00AA5993" w:rsidRPr="00A0453B" w:rsidRDefault="00AA5993" w:rsidP="00B36E2D">
      <w:pPr>
        <w:pStyle w:val="affa"/>
        <w:numPr>
          <w:ilvl w:val="2"/>
          <w:numId w:val="24"/>
        </w:numPr>
        <w:shd w:val="clear" w:color="auto" w:fill="FFFFFF"/>
        <w:tabs>
          <w:tab w:val="left" w:pos="4962"/>
        </w:tabs>
        <w:spacing w:before="0" w:beforeAutospacing="0" w:after="0" w:afterAutospacing="0" w:line="360" w:lineRule="auto"/>
        <w:jc w:val="both"/>
        <w:rPr>
          <w:spacing w:val="7"/>
        </w:rPr>
      </w:pPr>
      <w:r w:rsidRPr="00A0453B">
        <w:rPr>
          <w:spacing w:val="7"/>
        </w:rPr>
        <w:t xml:space="preserve">Акт об уничтожении </w:t>
      </w:r>
      <w:proofErr w:type="spellStart"/>
      <w:r w:rsidR="002505D6" w:rsidRPr="00A0453B">
        <w:rPr>
          <w:spacing w:val="7"/>
        </w:rPr>
        <w:t>ПДн</w:t>
      </w:r>
      <w:proofErr w:type="spellEnd"/>
      <w:r w:rsidR="002505D6" w:rsidRPr="00A0453B">
        <w:rPr>
          <w:spacing w:val="7"/>
        </w:rPr>
        <w:t xml:space="preserve"> </w:t>
      </w:r>
      <w:r w:rsidRPr="00A0453B">
        <w:rPr>
          <w:spacing w:val="7"/>
        </w:rPr>
        <w:t xml:space="preserve">и выгрузка из журнала подлежат хранению в течение 3 лет с момента уничтожения </w:t>
      </w:r>
      <w:proofErr w:type="spellStart"/>
      <w:r w:rsidR="002505D6" w:rsidRPr="00A0453B">
        <w:rPr>
          <w:spacing w:val="7"/>
        </w:rPr>
        <w:t>ПДн</w:t>
      </w:r>
      <w:proofErr w:type="spellEnd"/>
      <w:r w:rsidRPr="00A0453B">
        <w:rPr>
          <w:spacing w:val="7"/>
        </w:rPr>
        <w:t>.</w:t>
      </w:r>
    </w:p>
    <w:p w14:paraId="05C7006D" w14:textId="60CD1B20" w:rsidR="000E076A" w:rsidRPr="00A0453B" w:rsidRDefault="000E076A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Условия обработки персональных данных</w:t>
      </w:r>
    </w:p>
    <w:p w14:paraId="3E680F38" w14:textId="391FABD8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spellStart"/>
      <w:r w:rsidR="002505D6"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="002505D6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осуществляется с согласия субъекта </w:t>
      </w:r>
      <w:proofErr w:type="spellStart"/>
      <w:r w:rsidR="002505D6"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="002505D6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на обработку его </w:t>
      </w:r>
      <w:proofErr w:type="spellStart"/>
      <w:r w:rsidR="002505D6"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5B55B973" w14:textId="4544CCBA" w:rsidR="000912E2" w:rsidRPr="00A0453B" w:rsidRDefault="000912E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Доступ к обрабатываемым </w:t>
      </w:r>
      <w:proofErr w:type="spellStart"/>
      <w:r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разрешается только работникам, занимающим должности, включенные в перечень должностей работников Оператора, замещение которых предусматривает осуществление обработки </w:t>
      </w:r>
      <w:proofErr w:type="spellStart"/>
      <w:r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1B46D24B" w14:textId="6B111FC8" w:rsidR="000912E2" w:rsidRPr="00A0453B" w:rsidRDefault="000912E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Трансграничная передача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не осуществляется.</w:t>
      </w:r>
    </w:p>
    <w:p w14:paraId="214132B5" w14:textId="0E7A96EB" w:rsidR="00267862" w:rsidRPr="00A0453B" w:rsidRDefault="0026786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Обработка биометрических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и специальных категорий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касающихся расовой, национальной принадлежности, политических взглядов, религиозных или философских убеждений, состояния здоровья, интимной жизни, на Сайте не осуществляется.</w:t>
      </w:r>
    </w:p>
    <w:p w14:paraId="702CF8C1" w14:textId="57228EF4" w:rsidR="00267862" w:rsidRPr="00A0453B" w:rsidRDefault="0026786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Оператор не осуществляет обработку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в целях политической агитации.</w:t>
      </w:r>
    </w:p>
    <w:p w14:paraId="0060AD93" w14:textId="32C9AA76" w:rsidR="00267862" w:rsidRPr="00A0453B" w:rsidRDefault="0026786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6При обработке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полученных посредством Сайта, Оператор использует базы данных, находящиеся на территории Российской Федерации.</w:t>
      </w:r>
    </w:p>
    <w:p w14:paraId="5C035C2E" w14:textId="760EA699" w:rsidR="00267862" w:rsidRPr="00A0453B" w:rsidRDefault="0026786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Оператор не проверяет достоверность информации, предоставляемой Пользователем, и исходит из того, что Пользователь предоставляет достоверную и достаточную информацию, контролирует ее актуальность.</w:t>
      </w:r>
    </w:p>
    <w:p w14:paraId="0AFD22D6" w14:textId="0B26F75D" w:rsidR="00267862" w:rsidRPr="00A0453B" w:rsidRDefault="0026786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случае выявления факта обработки неточных </w:t>
      </w:r>
      <w:proofErr w:type="spellStart"/>
      <w:r w:rsidR="001378BE"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="001378BE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или их неправомерной обработки, обеспечивается уточнение и блокировка </w:t>
      </w:r>
      <w:proofErr w:type="spellStart"/>
      <w:r w:rsidR="001378BE"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="001378BE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соответственно.</w:t>
      </w:r>
    </w:p>
    <w:p w14:paraId="2A509F46" w14:textId="41D92F62" w:rsidR="000912E2" w:rsidRPr="00A0453B" w:rsidRDefault="000912E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субъектов органам государственной власти, органам местного самоуправления, а также иным уполномоченным органам допускается в случаях и на основаниях, предусмотренных законодательством Российской Федерации. </w:t>
      </w:r>
    </w:p>
    <w:p w14:paraId="71FB079C" w14:textId="6C45EA5D" w:rsidR="000912E2" w:rsidRPr="00A0453B" w:rsidRDefault="000912E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Передача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между структурными подразделениями Оператора осуществляется только между работниками, имеющими доступ к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465FDAF1" w14:textId="0CEDF5EC" w:rsidR="000912E2" w:rsidRPr="00A0453B" w:rsidRDefault="000912E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Представителю субъекта (в том числе родственникам или членам семьи)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субъекта передаются в порядке, установленном действующим законодательством Российской Федерации, при наличии документов, подтверждающих полномочия таких представителей, и документов, удостоверяющих личность представителя. </w:t>
      </w:r>
    </w:p>
    <w:p w14:paraId="665F1F59" w14:textId="55AE550C" w:rsidR="000912E2" w:rsidRPr="00A0453B" w:rsidRDefault="000912E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Передача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субъекта третьему лицу осуществляется только с согласия субъекта. </w:t>
      </w:r>
    </w:p>
    <w:p w14:paraId="051144C1" w14:textId="62FC9ED8" w:rsidR="000912E2" w:rsidRPr="00A0453B" w:rsidRDefault="000912E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 передаче </w:t>
      </w:r>
      <w:proofErr w:type="spellStart"/>
      <w:r w:rsidR="00B04A56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B04A56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третьим лицам, которые на основании договоров осуществляют обработку </w:t>
      </w:r>
      <w:proofErr w:type="spellStart"/>
      <w:r w:rsidR="00B04A56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в порядке, установленном законодательством Российской Федерации, Оператор ограничивает эту информацию только теми </w:t>
      </w:r>
      <w:proofErr w:type="spellStart"/>
      <w:r w:rsidR="00B04A56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которые необходимы для выполнения указанными лицами их функций (услуг, работ)</w:t>
      </w:r>
      <w:r w:rsidR="00B04A56" w:rsidRPr="00A0453B">
        <w:rPr>
          <w:rFonts w:ascii="Times New Roman" w:hAnsi="Times New Roman" w:cs="Times New Roman"/>
          <w:sz w:val="24"/>
          <w:szCs w:val="24"/>
        </w:rPr>
        <w:t>.</w:t>
      </w:r>
    </w:p>
    <w:p w14:paraId="36BDD5D2" w14:textId="1384C8DE" w:rsidR="000912E2" w:rsidRPr="00A0453B" w:rsidRDefault="000912E2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 xml:space="preserve">Передача персональных </w:t>
      </w:r>
      <w:r w:rsidR="00922AEA" w:rsidRPr="00A0453B">
        <w:rPr>
          <w:rFonts w:ascii="Times New Roman" w:hAnsi="Times New Roman" w:cs="Times New Roman"/>
          <w:b/>
          <w:bCs/>
          <w:sz w:val="24"/>
          <w:szCs w:val="24"/>
        </w:rPr>
        <w:t xml:space="preserve">данных </w:t>
      </w:r>
      <w:r w:rsidRPr="00A0453B">
        <w:rPr>
          <w:rFonts w:ascii="Times New Roman" w:hAnsi="Times New Roman" w:cs="Times New Roman"/>
          <w:b/>
          <w:bCs/>
          <w:sz w:val="24"/>
          <w:szCs w:val="24"/>
        </w:rPr>
        <w:t>третьим лицам</w:t>
      </w:r>
    </w:p>
    <w:p w14:paraId="2735D2CE" w14:textId="75EA0EA7" w:rsidR="000912E2" w:rsidRPr="00A0453B" w:rsidRDefault="000912E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рамках достижения целей обработки </w:t>
      </w:r>
      <w:proofErr w:type="spellStart"/>
      <w:r w:rsidR="00922AEA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изложенных в разделе </w:t>
      </w:r>
      <w:r w:rsidR="00B04A56" w:rsidRPr="00A0453B">
        <w:rPr>
          <w:rFonts w:ascii="Times New Roman" w:hAnsi="Times New Roman" w:cs="Times New Roman"/>
          <w:sz w:val="24"/>
          <w:szCs w:val="24"/>
        </w:rPr>
        <w:t>7</w:t>
      </w:r>
      <w:r w:rsidRPr="00A0453B">
        <w:rPr>
          <w:rFonts w:ascii="Times New Roman" w:hAnsi="Times New Roman" w:cs="Times New Roman"/>
          <w:sz w:val="24"/>
          <w:szCs w:val="24"/>
        </w:rPr>
        <w:t xml:space="preserve"> настоящей Политики, Оператор может передавать </w:t>
      </w:r>
      <w:proofErr w:type="spellStart"/>
      <w:r w:rsidR="00B04A56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B04A56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третьим лицам, а именно:</w:t>
      </w:r>
    </w:p>
    <w:p w14:paraId="27519ECD" w14:textId="6350011E" w:rsidR="000912E2" w:rsidRPr="00B21C45" w:rsidRDefault="000912E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1C45">
        <w:rPr>
          <w:rFonts w:ascii="Times New Roman" w:hAnsi="Times New Roman" w:cs="Times New Roman"/>
          <w:sz w:val="24"/>
          <w:szCs w:val="24"/>
        </w:rPr>
        <w:lastRenderedPageBreak/>
        <w:t>ООО «</w:t>
      </w:r>
      <w:r w:rsidR="00812841" w:rsidRPr="00B21C45">
        <w:rPr>
          <w:rFonts w:ascii="Times New Roman" w:hAnsi="Times New Roman" w:cs="Times New Roman"/>
          <w:sz w:val="24"/>
          <w:szCs w:val="24"/>
        </w:rPr>
        <w:t>Яндекс</w:t>
      </w:r>
      <w:r w:rsidRPr="00B21C45">
        <w:rPr>
          <w:rFonts w:ascii="Times New Roman" w:hAnsi="Times New Roman" w:cs="Times New Roman"/>
          <w:sz w:val="24"/>
          <w:szCs w:val="24"/>
        </w:rPr>
        <w:t>»</w:t>
      </w:r>
      <w:r w:rsidR="00812841" w:rsidRPr="00B21C45">
        <w:rPr>
          <w:rFonts w:ascii="Times New Roman" w:hAnsi="Times New Roman" w:cs="Times New Roman"/>
          <w:sz w:val="24"/>
          <w:szCs w:val="24"/>
        </w:rPr>
        <w:t xml:space="preserve">, в связи с использованием метрического сервиса </w:t>
      </w:r>
      <w:proofErr w:type="spellStart"/>
      <w:r w:rsidR="00812841" w:rsidRPr="00B21C45">
        <w:rPr>
          <w:rFonts w:ascii="Times New Roman" w:hAnsi="Times New Roman" w:cs="Times New Roman"/>
          <w:sz w:val="24"/>
          <w:szCs w:val="24"/>
        </w:rPr>
        <w:t>Яндекс</w:t>
      </w:r>
      <w:r w:rsidR="00DC3F3E" w:rsidRPr="00DC3F3E">
        <w:rPr>
          <w:rFonts w:ascii="Times New Roman" w:hAnsi="Times New Roman" w:cs="Times New Roman"/>
          <w:sz w:val="24"/>
          <w:szCs w:val="24"/>
        </w:rPr>
        <w:t>.</w:t>
      </w:r>
      <w:r w:rsidR="00812841" w:rsidRPr="00B21C45">
        <w:rPr>
          <w:rFonts w:ascii="Times New Roman" w:hAnsi="Times New Roman" w:cs="Times New Roman"/>
          <w:sz w:val="24"/>
          <w:szCs w:val="24"/>
        </w:rPr>
        <w:t>Метрика</w:t>
      </w:r>
      <w:proofErr w:type="spellEnd"/>
      <w:r w:rsidR="00812841" w:rsidRPr="00B21C45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B21C45" w:rsidRPr="00B21C45">
        <w:rPr>
          <w:rFonts w:ascii="Times New Roman" w:hAnsi="Times New Roman" w:cs="Times New Roman"/>
          <w:sz w:val="24"/>
          <w:szCs w:val="24"/>
        </w:rPr>
        <w:t>обработки статистических данных посещаемости сайта</w:t>
      </w:r>
      <w:r w:rsidRPr="00B21C45">
        <w:rPr>
          <w:rFonts w:ascii="Times New Roman" w:hAnsi="Times New Roman" w:cs="Times New Roman"/>
          <w:sz w:val="24"/>
          <w:szCs w:val="24"/>
        </w:rPr>
        <w:t>;</w:t>
      </w:r>
    </w:p>
    <w:p w14:paraId="444EC5C6" w14:textId="5194184A" w:rsidR="00F14C30" w:rsidRPr="00F14C30" w:rsidRDefault="00B21C45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1C4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СпейсВэб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>»</w:t>
      </w:r>
      <w:r w:rsidR="00F14C30" w:rsidRPr="00F14C30">
        <w:rPr>
          <w:rFonts w:ascii="Times New Roman" w:hAnsi="Times New Roman" w:cs="Times New Roman"/>
          <w:sz w:val="24"/>
          <w:szCs w:val="24"/>
        </w:rPr>
        <w:t xml:space="preserve"> </w:t>
      </w:r>
      <w:r w:rsidR="00F14C30">
        <w:rPr>
          <w:rFonts w:ascii="Times New Roman" w:hAnsi="Times New Roman" w:cs="Times New Roman"/>
          <w:sz w:val="24"/>
          <w:szCs w:val="24"/>
        </w:rPr>
        <w:t>в целях обеспечения функционирования сайте;</w:t>
      </w:r>
    </w:p>
    <w:p w14:paraId="3D3CFF52" w14:textId="0AAA5A16" w:rsidR="00812841" w:rsidRPr="00A0453B" w:rsidRDefault="00B21C45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1C45">
        <w:rPr>
          <w:rFonts w:ascii="Times New Roman" w:hAnsi="Times New Roman" w:cs="Times New Roman"/>
          <w:sz w:val="24"/>
          <w:szCs w:val="24"/>
        </w:rPr>
        <w:t>ООО «ДубльГИС»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D20C29">
        <w:rPr>
          <w:rFonts w:ascii="Times New Roman" w:hAnsi="Times New Roman" w:cs="Times New Roman"/>
          <w:sz w:val="24"/>
          <w:szCs w:val="24"/>
          <w:lang w:val="en-US"/>
        </w:rPr>
        <w:t>Ventail</w:t>
      </w:r>
      <w:r w:rsidR="00D20C29" w:rsidRPr="00D20C29">
        <w:rPr>
          <w:rFonts w:ascii="Times New Roman" w:hAnsi="Times New Roman" w:cs="Times New Roman"/>
          <w:sz w:val="24"/>
          <w:szCs w:val="24"/>
        </w:rPr>
        <w:t xml:space="preserve"> </w:t>
      </w:r>
      <w:r w:rsidR="00D20C29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="00812841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812841" w:rsidRPr="00B21C45">
        <w:rPr>
          <w:rFonts w:ascii="Times New Roman" w:hAnsi="Times New Roman" w:cs="Times New Roman"/>
          <w:sz w:val="24"/>
          <w:szCs w:val="24"/>
        </w:rPr>
        <w:t>с целью</w:t>
      </w:r>
      <w:r w:rsidRPr="00B21C45">
        <w:rPr>
          <w:rFonts w:ascii="Times New Roman" w:hAnsi="Times New Roman" w:cs="Times New Roman"/>
          <w:sz w:val="24"/>
          <w:szCs w:val="24"/>
        </w:rPr>
        <w:t xml:space="preserve"> обработки статистических данных посещаемости сайта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3FBD85" w14:textId="08911A84" w:rsidR="000912E2" w:rsidRPr="00A0453B" w:rsidRDefault="000912E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Оператор вправе передавать </w:t>
      </w:r>
      <w:proofErr w:type="spellStart"/>
      <w:r w:rsidR="00B04A56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B04A56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16BD8B89" w14:textId="17B5333B" w:rsidR="00B31D98" w:rsidRPr="00A0453B" w:rsidRDefault="00B31D98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Конфиденциальность персональных данных</w:t>
      </w:r>
    </w:p>
    <w:p w14:paraId="397C15E8" w14:textId="02ECCCF0" w:rsidR="00B31D98" w:rsidRPr="00A0453B" w:rsidRDefault="00B31D98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Доступ к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ограничивается в соответствии с законодательством Российской Федерации.</w:t>
      </w:r>
    </w:p>
    <w:p w14:paraId="68614291" w14:textId="1D4032CF" w:rsidR="00B31D98" w:rsidRPr="00A0453B" w:rsidRDefault="00B31D98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соответствии с настоящей Политикой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субъектов являются конфиденциальной информацией.</w:t>
      </w:r>
    </w:p>
    <w:p w14:paraId="764393FB" w14:textId="79AE352A" w:rsidR="00B31D98" w:rsidRPr="00A0453B" w:rsidRDefault="00B31D98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Доступ к обрабатываемым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предоставляется только тем работникам Оператора, которым он необходим в связи с исполнением ими своих должностных обязанностей. </w:t>
      </w:r>
    </w:p>
    <w:p w14:paraId="19910630" w14:textId="19EF3BC5" w:rsidR="00B31D98" w:rsidRPr="00A0453B" w:rsidRDefault="00B31D98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Работники Оператора, получившие доступ к </w:t>
      </w:r>
      <w:proofErr w:type="spellStart"/>
      <w:r w:rsidR="001378BE"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принимают на себя обязательства по обеспечению конфиденциальности и безопасности обрабатываемых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6BA7189B" w14:textId="7A98380A" w:rsidR="00B31D98" w:rsidRPr="00A0453B" w:rsidRDefault="00B31D98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Оператор не раскрывает третьим лицам и не распространяет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без согласия на это субъекта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если иное не предусмотрено законодательством Российской Федерации.</w:t>
      </w:r>
    </w:p>
    <w:p w14:paraId="0467E2DB" w14:textId="1B35A80C" w:rsidR="00B31D98" w:rsidRPr="00A0453B" w:rsidRDefault="00B31D98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Третьи лица, получившие доступ к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или осуществляющие обработку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по поручению Оператора, обязуются соблюдать требования договоров и соглашений с Оператором в части обеспечения конфиденциальности и безопасности </w:t>
      </w:r>
      <w:proofErr w:type="spellStart"/>
      <w:r w:rsidR="00267862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025E4C5C" w14:textId="2B1A1FD6" w:rsidR="00B31D98" w:rsidRPr="00A0453B" w:rsidRDefault="00267862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 xml:space="preserve">Безопасность персональных данных </w:t>
      </w:r>
    </w:p>
    <w:p w14:paraId="7757DECA" w14:textId="7D5830C8" w:rsidR="00267862" w:rsidRPr="00A0453B" w:rsidRDefault="0026786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Безопасность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Оператора обеспечивается с помощью системы защиты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включающей организационные и технические меры. </w:t>
      </w:r>
    </w:p>
    <w:p w14:paraId="010AD2CA" w14:textId="341AF551" w:rsidR="00267862" w:rsidRPr="00A0453B" w:rsidRDefault="00267862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выполняются следующие мероприятия:</w:t>
      </w:r>
    </w:p>
    <w:p w14:paraId="174535F9" w14:textId="08FA3849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систематическая оценка угроз безопасности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при их обработке в информационных системах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553459D7" w14:textId="099A215B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оценка причинения вреда и (или) нанесения ущерба субъектам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в случае нарушения законодательства о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675DEA" w14:textId="50A95700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определение необходимого уровня защищенности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обрабатываемых в информационных системах Оператора, в соответствии с Постановлением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1C8AC336" w14:textId="5EBB4B35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разграничение доступа к информационным системам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материальным носителям (документам), съемным (машинным) носителям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126FA2FF" w14:textId="27F2E0F0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регистрация и учет действий пользователей и администраторов информационных систем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программными средствами обработки, передачи и защиты информации;</w:t>
      </w:r>
    </w:p>
    <w:p w14:paraId="5FCCC2D6" w14:textId="77777777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предотвращение внедрения в информационные системы Оператора вредоносных программ;</w:t>
      </w:r>
    </w:p>
    <w:p w14:paraId="4D5B8068" w14:textId="77777777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использование защищенных каналов связи;</w:t>
      </w:r>
    </w:p>
    <w:p w14:paraId="4A59E880" w14:textId="77777777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резервирование и восстановление работоспособности технических средств и программного обеспечения, баз данных и средств защиты информационных систем;</w:t>
      </w:r>
    </w:p>
    <w:p w14:paraId="763964B7" w14:textId="4183BDCA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исключение возможности бесконтрольного прохода в помещения Оператора, где размещены технические средства, позволяющие осуществлять обработку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а также хранятся носители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12D9C81B" w14:textId="13F65F8A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выявление инцидентов, связанных с нарушением требований по обработке и обеспечению безопасности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и реагирование на них; </w:t>
      </w:r>
    </w:p>
    <w:p w14:paraId="47DE5E98" w14:textId="5F62E222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повышение уровня знаний работников Оператора в сфере обработки и обеспечения безопасности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38DFBC32" w14:textId="2CC31B58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проведение внутренних и внешних проверок (аудитов) соответствия безопасности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требованиям настоящей Политики, требованиям 152-ФЗ;</w:t>
      </w:r>
    </w:p>
    <w:p w14:paraId="7A438EDF" w14:textId="741E6757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оценка эффективности принимаемых мер по обеспечению безопасности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и совершенствование системы защиты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3318DB07" w14:textId="34517837" w:rsidR="00267862" w:rsidRPr="00A0453B" w:rsidRDefault="00267862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Уведомление уполномоченного органа по защите прав субъектов персональных данных</w:t>
      </w:r>
    </w:p>
    <w:p w14:paraId="71AAFB3C" w14:textId="5C140892" w:rsidR="001378BE" w:rsidRPr="00A0453B" w:rsidRDefault="001378BE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случаях, установленных 152-ФЗ, Оператор направляет уведомление об обработке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в уполномоченный орган по защите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477521FC" w14:textId="445819B3" w:rsidR="001378BE" w:rsidRPr="00A0453B" w:rsidRDefault="001378BE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случае изменений сведений об обработке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Оператор уведомляет об этом уполномоченный орган по защите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частью 7 статьи 22 152-ФЗ.</w:t>
      </w:r>
    </w:p>
    <w:p w14:paraId="73A59DAE" w14:textId="2C931D1F" w:rsidR="001378BE" w:rsidRPr="00A0453B" w:rsidRDefault="001378BE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случае установления факта неправомерной или случайной передачи (предоставления, распространения, доступа)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повлекшей нарушение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Оператор с момента выявления такого инцидента, уведомляет уполномоченный орган по защите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9F13F3" w14:textId="25D8716F" w:rsidR="001378BE" w:rsidRPr="00A0453B" w:rsidRDefault="001378BE" w:rsidP="00B36E2D">
      <w:pPr>
        <w:pStyle w:val="a5"/>
        <w:numPr>
          <w:ilvl w:val="0"/>
          <w:numId w:val="36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течение 24 (двадцати четырех) часов о произошедшем инциденте, о предполагаемых причинах, повлекших нарушение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и предполагаемом вреде, нанесенном правам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о принятых мерах по устранению последствий соответствующего инцидента, а также о лице, уполномоченном Оператором на взаимодействие с уполномоченным органом по защите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по вопросам, связанным с выявленным инцидентом; </w:t>
      </w:r>
    </w:p>
    <w:p w14:paraId="78CD0EF1" w14:textId="77777777" w:rsidR="001378BE" w:rsidRPr="00A0453B" w:rsidRDefault="001378BE" w:rsidP="00B36E2D">
      <w:pPr>
        <w:pStyle w:val="a5"/>
        <w:numPr>
          <w:ilvl w:val="0"/>
          <w:numId w:val="36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течение 72 (семидесяти двух) часов о результатах внутреннего расследования выявленного инцидента, а также о лицах, действия которых стали причиной </w:t>
      </w:r>
      <w:r w:rsidRPr="00A0453B">
        <w:rPr>
          <w:rFonts w:ascii="Times New Roman" w:hAnsi="Times New Roman" w:cs="Times New Roman"/>
          <w:sz w:val="24"/>
          <w:szCs w:val="24"/>
        </w:rPr>
        <w:lastRenderedPageBreak/>
        <w:t xml:space="preserve">выявленного инцидента (при наличии). </w:t>
      </w:r>
    </w:p>
    <w:p w14:paraId="6DC32032" w14:textId="5BAE8220" w:rsidR="001378BE" w:rsidRDefault="001378BE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Оператор сообщает по запросу уполномоченного органа по защите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необходимую информацию в течение 10 (десяти) рабочих дней с даты получения такого запроса. Указанный срок может быть продлен, но не более чем на 5 (пять) рабочих дней в случае направления Оператором в адрес уполномоченного органа по защите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мотивированного уведомления с указанием причин продления срока предоставления запрашиваемой информации. </w:t>
      </w:r>
    </w:p>
    <w:p w14:paraId="342CEB64" w14:textId="77777777" w:rsidR="00F92D01" w:rsidRDefault="00F92D01" w:rsidP="00F92D01">
      <w:pPr>
        <w:pStyle w:val="a5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7F70142A" w14:textId="77777777" w:rsidR="00F92D01" w:rsidRDefault="00F92D01" w:rsidP="00F92D01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50380">
        <w:rPr>
          <w:rFonts w:ascii="Times New Roman" w:hAnsi="Times New Roman" w:cs="Times New Roman"/>
          <w:b/>
          <w:bCs/>
          <w:sz w:val="24"/>
          <w:szCs w:val="24"/>
        </w:rPr>
        <w:t>Использование сервисов аналитики</w:t>
      </w:r>
    </w:p>
    <w:p w14:paraId="09C297A2" w14:textId="77777777" w:rsidR="00F92D01" w:rsidRDefault="00F92D01" w:rsidP="00F92D01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E3FC2">
        <w:rPr>
          <w:rFonts w:ascii="Times New Roman" w:hAnsi="Times New Roman" w:cs="Times New Roman"/>
          <w:sz w:val="24"/>
          <w:szCs w:val="24"/>
        </w:rPr>
        <w:t xml:space="preserve">айт использует сервис веб-аналитики </w:t>
      </w:r>
      <w:proofErr w:type="spellStart"/>
      <w:r w:rsidRPr="003E3FC2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3E3FC2">
        <w:rPr>
          <w:rFonts w:ascii="Times New Roman" w:hAnsi="Times New Roman" w:cs="Times New Roman"/>
          <w:sz w:val="24"/>
          <w:szCs w:val="24"/>
        </w:rPr>
        <w:t xml:space="preserve">, предоставляемый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3E3FC2">
        <w:rPr>
          <w:rFonts w:ascii="Times New Roman" w:hAnsi="Times New Roman" w:cs="Times New Roman"/>
          <w:sz w:val="24"/>
          <w:szCs w:val="24"/>
        </w:rPr>
        <w:t xml:space="preserve">ООО «Яндекс». </w:t>
      </w:r>
      <w:r>
        <w:rPr>
          <w:rFonts w:ascii="Times New Roman" w:hAnsi="Times New Roman" w:cs="Times New Roman"/>
          <w:sz w:val="24"/>
          <w:szCs w:val="24"/>
        </w:rPr>
        <w:t>Данный с</w:t>
      </w:r>
      <w:r w:rsidRPr="003E3FC2">
        <w:rPr>
          <w:rFonts w:ascii="Times New Roman" w:hAnsi="Times New Roman" w:cs="Times New Roman"/>
          <w:sz w:val="24"/>
          <w:szCs w:val="24"/>
        </w:rPr>
        <w:t>ервис собирает и обрабатывает следующую информацию:</w:t>
      </w:r>
    </w:p>
    <w:p w14:paraId="093FC572" w14:textId="77777777" w:rsidR="00F92D01" w:rsidRDefault="00F92D01" w:rsidP="00F92D01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92526">
        <w:rPr>
          <w:rFonts w:ascii="Times New Roman" w:hAnsi="Times New Roman" w:cs="Times New Roman"/>
          <w:sz w:val="24"/>
          <w:szCs w:val="24"/>
        </w:rPr>
        <w:t>нформация о геолокации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86649A" w14:textId="77777777" w:rsidR="00F92D01" w:rsidRDefault="00F92D01" w:rsidP="00F92D01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792526">
        <w:rPr>
          <w:rFonts w:ascii="Times New Roman" w:hAnsi="Times New Roman" w:cs="Times New Roman"/>
          <w:sz w:val="24"/>
          <w:szCs w:val="24"/>
        </w:rPr>
        <w:t xml:space="preserve">электронные данные (HTTP-заголовки, IP-адрес, файлы </w:t>
      </w:r>
      <w:proofErr w:type="spellStart"/>
      <w:r w:rsidRPr="0079252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7925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792526">
        <w:rPr>
          <w:rFonts w:ascii="Times New Roman" w:hAnsi="Times New Roman" w:cs="Times New Roman"/>
          <w:sz w:val="24"/>
          <w:szCs w:val="24"/>
        </w:rPr>
        <w:t xml:space="preserve">веб-маяки/пиксельные теги, данные об идентификаторе браузера, информация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792526">
        <w:rPr>
          <w:rFonts w:ascii="Times New Roman" w:hAnsi="Times New Roman" w:cs="Times New Roman"/>
          <w:sz w:val="24"/>
          <w:szCs w:val="24"/>
        </w:rPr>
        <w:t>об аппаратном и программном обеспечении)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CE5F02" w14:textId="77777777" w:rsidR="00F92D01" w:rsidRDefault="00F92D01" w:rsidP="00F92D01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792526">
        <w:rPr>
          <w:rFonts w:ascii="Times New Roman" w:hAnsi="Times New Roman" w:cs="Times New Roman"/>
          <w:sz w:val="24"/>
          <w:szCs w:val="24"/>
        </w:rPr>
        <w:t>дата и время осуществления доступа к сайту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1F9B54" w14:textId="77777777" w:rsidR="00F92D01" w:rsidRDefault="00F92D01" w:rsidP="00F92D01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792526">
        <w:rPr>
          <w:rFonts w:ascii="Times New Roman" w:hAnsi="Times New Roman" w:cs="Times New Roman"/>
          <w:sz w:val="24"/>
          <w:szCs w:val="24"/>
        </w:rPr>
        <w:t>сведения об учетной записи Яндекс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96C9EC" w14:textId="77777777" w:rsidR="00F92D01" w:rsidRDefault="00F92D01" w:rsidP="00F92D01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 w:rsidRPr="006B32D6">
        <w:rPr>
          <w:rFonts w:ascii="Times New Roman" w:hAnsi="Times New Roman" w:cs="Times New Roman"/>
          <w:sz w:val="24"/>
          <w:szCs w:val="24"/>
        </w:rPr>
        <w:t xml:space="preserve"> собира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B32D6">
        <w:rPr>
          <w:rFonts w:ascii="Times New Roman" w:hAnsi="Times New Roman" w:cs="Times New Roman"/>
          <w:sz w:val="24"/>
          <w:szCs w:val="24"/>
        </w:rPr>
        <w:t>тся автоматически и использу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B32D6">
        <w:rPr>
          <w:rFonts w:ascii="Times New Roman" w:hAnsi="Times New Roman" w:cs="Times New Roman"/>
          <w:sz w:val="24"/>
          <w:szCs w:val="24"/>
        </w:rPr>
        <w:t xml:space="preserve">тся в целях </w:t>
      </w:r>
      <w:r>
        <w:rPr>
          <w:rFonts w:ascii="Times New Roman" w:hAnsi="Times New Roman" w:cs="Times New Roman"/>
          <w:sz w:val="24"/>
          <w:szCs w:val="24"/>
        </w:rPr>
        <w:t>ведения статистики и анализа работы сайта</w:t>
      </w:r>
      <w:r w:rsidRPr="006B32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CD2580" w14:textId="77777777" w:rsidR="00F92D01" w:rsidRPr="00CD2D27" w:rsidRDefault="00F92D01" w:rsidP="00F92D01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F3C8B">
        <w:rPr>
          <w:rFonts w:ascii="Times New Roman" w:hAnsi="Times New Roman" w:cs="Times New Roman"/>
          <w:sz w:val="24"/>
          <w:szCs w:val="24"/>
        </w:rPr>
        <w:t xml:space="preserve">Пользователи сайта имеют право отказаться от сбора данных сервисом </w:t>
      </w:r>
      <w:proofErr w:type="spellStart"/>
      <w:r w:rsidRPr="002F3C8B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2F3C8B">
        <w:rPr>
          <w:rFonts w:ascii="Times New Roman" w:hAnsi="Times New Roman" w:cs="Times New Roman"/>
          <w:sz w:val="24"/>
          <w:szCs w:val="24"/>
        </w:rPr>
        <w:t xml:space="preserve"> пут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3C8B">
        <w:rPr>
          <w:rFonts w:ascii="Times New Roman" w:hAnsi="Times New Roman" w:cs="Times New Roman"/>
          <w:sz w:val="24"/>
          <w:szCs w:val="24"/>
        </w:rPr>
        <w:t xml:space="preserve">м отключения файлов </w:t>
      </w:r>
      <w:proofErr w:type="spellStart"/>
      <w:r w:rsidRPr="002F3C8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3C8B">
        <w:rPr>
          <w:rFonts w:ascii="Times New Roman" w:hAnsi="Times New Roman" w:cs="Times New Roman"/>
          <w:sz w:val="24"/>
          <w:szCs w:val="24"/>
        </w:rPr>
        <w:t xml:space="preserve"> или настройки браузера соответствующим образом. Однако это может негативно сказаться на удобстве пользования сайта.</w:t>
      </w:r>
    </w:p>
    <w:p w14:paraId="4A20C78C" w14:textId="24F42821" w:rsidR="00F92D01" w:rsidRPr="00A0453B" w:rsidRDefault="00F92D01" w:rsidP="00F92D01">
      <w:pPr>
        <w:pStyle w:val="a5"/>
        <w:ind w:firstLine="0"/>
        <w:rPr>
          <w:rFonts w:ascii="Times New Roman" w:hAnsi="Times New Roman" w:cs="Times New Roman"/>
          <w:sz w:val="24"/>
          <w:szCs w:val="24"/>
        </w:rPr>
      </w:pPr>
    </w:p>
    <w:p w14:paraId="61F3A175" w14:textId="462FCEAF" w:rsidR="000E076A" w:rsidRPr="00A0453B" w:rsidRDefault="000E076A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253A324" w14:textId="41D0F8A2" w:rsidR="001378BE" w:rsidRPr="00A0453B" w:rsidRDefault="001378BE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Политика является общедоступным документом и подлежит размещению на сайте </w:t>
      </w:r>
      <w:r w:rsidR="00406D8A" w:rsidRPr="00406D8A">
        <w:rPr>
          <w:rFonts w:ascii="Times New Roman" w:hAnsi="Times New Roman" w:cs="Times New Roman"/>
          <w:sz w:val="24"/>
          <w:szCs w:val="24"/>
        </w:rPr>
        <w:t>https://rgk-aero.ru</w:t>
      </w:r>
      <w:r w:rsidR="00406D8A" w:rsidRPr="00406D8A">
        <w:rPr>
          <w:rFonts w:ascii="Times New Roman" w:hAnsi="Times New Roman" w:cs="Times New Roman"/>
          <w:sz w:val="24"/>
          <w:szCs w:val="24"/>
        </w:rPr>
        <w:t>.</w:t>
      </w:r>
    </w:p>
    <w:p w14:paraId="623DD5A0" w14:textId="6D16DB15" w:rsidR="001378BE" w:rsidRPr="00A0453B" w:rsidRDefault="001378BE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Оператор имеет право вносить изменения в настоящую Политику в одностороннем порядке в следующих случаях:</w:t>
      </w:r>
    </w:p>
    <w:p w14:paraId="23C88CDC" w14:textId="68F55A6B" w:rsidR="001378BE" w:rsidRPr="00A0453B" w:rsidRDefault="001378BE" w:rsidP="00B36E2D">
      <w:pPr>
        <w:pStyle w:val="a5"/>
        <w:numPr>
          <w:ilvl w:val="0"/>
          <w:numId w:val="3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 изменении законодательства Российской Федерации в области обработки и защиты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612E7FF6" w14:textId="3456493F" w:rsidR="001378BE" w:rsidRPr="00A0453B" w:rsidRDefault="001378BE" w:rsidP="00B36E2D">
      <w:pPr>
        <w:pStyle w:val="a5"/>
        <w:numPr>
          <w:ilvl w:val="0"/>
          <w:numId w:val="3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в случаях получения предписаний на устранение несоответствий, затрагивающих область действия Политики;</w:t>
      </w:r>
    </w:p>
    <w:p w14:paraId="43250BCD" w14:textId="299E9AB5" w:rsidR="001378BE" w:rsidRPr="00A0453B" w:rsidRDefault="001378BE" w:rsidP="00B36E2D">
      <w:pPr>
        <w:pStyle w:val="a5"/>
        <w:numPr>
          <w:ilvl w:val="0"/>
          <w:numId w:val="3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по решению руководства Оператора;</w:t>
      </w:r>
    </w:p>
    <w:p w14:paraId="36D0871E" w14:textId="2B8E96EF" w:rsidR="001378BE" w:rsidRPr="00A0453B" w:rsidRDefault="001378BE" w:rsidP="00B36E2D">
      <w:pPr>
        <w:pStyle w:val="a5"/>
        <w:numPr>
          <w:ilvl w:val="0"/>
          <w:numId w:val="3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 изменении целей обработки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36BAC010" w14:textId="11D10C56" w:rsidR="001378BE" w:rsidRPr="00A0453B" w:rsidRDefault="001378BE" w:rsidP="00B36E2D">
      <w:pPr>
        <w:pStyle w:val="a5"/>
        <w:numPr>
          <w:ilvl w:val="0"/>
          <w:numId w:val="3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 применении технологий обработки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488A9C72" w14:textId="7F55AEFD" w:rsidR="001378BE" w:rsidRPr="00A0453B" w:rsidRDefault="001378BE" w:rsidP="00B36E2D">
      <w:pPr>
        <w:pStyle w:val="a5"/>
        <w:numPr>
          <w:ilvl w:val="0"/>
          <w:numId w:val="3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 появлении необходимости в изменении процесса обработки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связанной с деятельностью Оператора.</w:t>
      </w:r>
    </w:p>
    <w:p w14:paraId="173F7DF5" w14:textId="7C7454AA" w:rsidR="001378BE" w:rsidRPr="00A0453B" w:rsidRDefault="001378BE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Контроль исполнения требований настоящей Политики осуществляется </w:t>
      </w:r>
      <w:r w:rsidRPr="00A0453B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ответственным за организацию обработки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125F3A88" w14:textId="2655C4A6" w:rsidR="001378BE" w:rsidRPr="00A0453B" w:rsidRDefault="001378BE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Лица, виновные в нарушении норм, регулирующих обработку и защиту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несут материальную, дисциплинарную, административную, гражданско-правовую или уголовную ответственность в порядке, определенном законодательством Российской Федерации.</w:t>
      </w:r>
    </w:p>
    <w:p w14:paraId="1A279A87" w14:textId="77777777" w:rsidR="000E076A" w:rsidRPr="000E076A" w:rsidRDefault="000E076A" w:rsidP="000E076A">
      <w:bookmarkStart w:id="0" w:name="_Приложение_№_2."/>
      <w:bookmarkStart w:id="1" w:name="_Приложение_№_3."/>
      <w:bookmarkEnd w:id="0"/>
      <w:bookmarkEnd w:id="1"/>
    </w:p>
    <w:sectPr w:rsidR="000E076A" w:rsidRPr="000E076A" w:rsidSect="00B324E6">
      <w:footerReference w:type="default" r:id="rId9"/>
      <w:pgSz w:w="11907" w:h="16840" w:code="9"/>
      <w:pgMar w:top="567" w:right="425" w:bottom="567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38B4" w14:textId="77777777" w:rsidR="002C205A" w:rsidRDefault="002C205A" w:rsidP="000E076A">
      <w:pPr>
        <w:spacing w:line="240" w:lineRule="auto"/>
      </w:pPr>
      <w:r>
        <w:separator/>
      </w:r>
    </w:p>
  </w:endnote>
  <w:endnote w:type="continuationSeparator" w:id="0">
    <w:p w14:paraId="17525469" w14:textId="77777777" w:rsidR="002C205A" w:rsidRDefault="002C205A" w:rsidP="000E0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ГОСТ тип А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96866028"/>
      <w:docPartObj>
        <w:docPartGallery w:val="Page Numbers (Bottom of Page)"/>
        <w:docPartUnique/>
      </w:docPartObj>
    </w:sdtPr>
    <w:sdtContent>
      <w:p w14:paraId="2C000AAF" w14:textId="42ED5FFA" w:rsidR="00124774" w:rsidRPr="00A0453B" w:rsidRDefault="00124774" w:rsidP="00A0453B">
        <w:pPr>
          <w:pStyle w:val="aff7"/>
          <w:ind w:firstLine="0"/>
          <w:jc w:val="center"/>
          <w:rPr>
            <w:rFonts w:ascii="Times New Roman" w:hAnsi="Times New Roman" w:cs="Times New Roman"/>
          </w:rPr>
        </w:pPr>
        <w:r w:rsidRPr="00A0453B">
          <w:rPr>
            <w:rFonts w:ascii="Times New Roman" w:hAnsi="Times New Roman" w:cs="Times New Roman"/>
          </w:rPr>
          <w:fldChar w:fldCharType="begin"/>
        </w:r>
        <w:r w:rsidRPr="00A0453B">
          <w:rPr>
            <w:rFonts w:ascii="Times New Roman" w:hAnsi="Times New Roman" w:cs="Times New Roman"/>
          </w:rPr>
          <w:instrText>PAGE   \* MERGEFORMAT</w:instrText>
        </w:r>
        <w:r w:rsidRPr="00A0453B">
          <w:rPr>
            <w:rFonts w:ascii="Times New Roman" w:hAnsi="Times New Roman" w:cs="Times New Roman"/>
          </w:rPr>
          <w:fldChar w:fldCharType="separate"/>
        </w:r>
        <w:r w:rsidRPr="00A0453B">
          <w:rPr>
            <w:rFonts w:ascii="Times New Roman" w:hAnsi="Times New Roman" w:cs="Times New Roman"/>
          </w:rPr>
          <w:t>2</w:t>
        </w:r>
        <w:r w:rsidRPr="00A0453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6E01" w14:textId="77777777" w:rsidR="002C205A" w:rsidRDefault="002C205A" w:rsidP="000E076A">
      <w:pPr>
        <w:spacing w:line="240" w:lineRule="auto"/>
      </w:pPr>
      <w:r>
        <w:separator/>
      </w:r>
    </w:p>
  </w:footnote>
  <w:footnote w:type="continuationSeparator" w:id="0">
    <w:p w14:paraId="03C9474C" w14:textId="77777777" w:rsidR="002C205A" w:rsidRDefault="002C205A" w:rsidP="000E07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99C"/>
    <w:multiLevelType w:val="multilevel"/>
    <w:tmpl w:val="A7FE651A"/>
    <w:numStyleLink w:val="a"/>
  </w:abstractNum>
  <w:abstractNum w:abstractNumId="1" w15:restartNumberingAfterBreak="0">
    <w:nsid w:val="05D150DF"/>
    <w:multiLevelType w:val="multilevel"/>
    <w:tmpl w:val="304EA3B2"/>
    <w:lvl w:ilvl="0">
      <w:start w:val="1"/>
      <w:numFmt w:val="decimal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1080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</w:lvl>
  </w:abstractNum>
  <w:abstractNum w:abstractNumId="2" w15:restartNumberingAfterBreak="0">
    <w:nsid w:val="06CD1773"/>
    <w:multiLevelType w:val="hybridMultilevel"/>
    <w:tmpl w:val="BE2C129A"/>
    <w:lvl w:ilvl="0" w:tplc="8D987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280F42"/>
    <w:multiLevelType w:val="hybridMultilevel"/>
    <w:tmpl w:val="FF6ED400"/>
    <w:lvl w:ilvl="0" w:tplc="156C456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pStyle w:val="H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4E0D"/>
    <w:multiLevelType w:val="multilevel"/>
    <w:tmpl w:val="304EA3B2"/>
    <w:lvl w:ilvl="0">
      <w:start w:val="1"/>
      <w:numFmt w:val="decimal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1080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</w:lvl>
  </w:abstractNum>
  <w:abstractNum w:abstractNumId="5" w15:restartNumberingAfterBreak="0">
    <w:nsid w:val="11EF419A"/>
    <w:multiLevelType w:val="hybridMultilevel"/>
    <w:tmpl w:val="B82851CA"/>
    <w:lvl w:ilvl="0" w:tplc="34D89612">
      <w:start w:val="1"/>
      <w:numFmt w:val="decimal"/>
      <w:pStyle w:val="OKES1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C24C9D"/>
    <w:multiLevelType w:val="hybridMultilevel"/>
    <w:tmpl w:val="553AE9AE"/>
    <w:lvl w:ilvl="0" w:tplc="418C202A">
      <w:start w:val="1"/>
      <w:numFmt w:val="bullet"/>
      <w:pStyle w:val="S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54998"/>
    <w:multiLevelType w:val="hybridMultilevel"/>
    <w:tmpl w:val="7CAA1678"/>
    <w:styleLink w:val="11"/>
    <w:lvl w:ilvl="0" w:tplc="DFC4DD8A">
      <w:start w:val="1"/>
      <w:numFmt w:val="decimal"/>
      <w:suff w:val="space"/>
      <w:lvlText w:val="[%1]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D658A"/>
    <w:multiLevelType w:val="hybridMultilevel"/>
    <w:tmpl w:val="7728DE18"/>
    <w:lvl w:ilvl="0" w:tplc="8D9871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AD4A15"/>
    <w:multiLevelType w:val="hybridMultilevel"/>
    <w:tmpl w:val="86BA047E"/>
    <w:lvl w:ilvl="0" w:tplc="8D987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56BDF"/>
    <w:multiLevelType w:val="multilevel"/>
    <w:tmpl w:val="A7FE651A"/>
    <w:styleLink w:val="a"/>
    <w:lvl w:ilvl="0">
      <w:start w:val="1"/>
      <w:numFmt w:val="bullet"/>
      <w:pStyle w:val="a0"/>
      <w:lvlText w:val="-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26"/>
        </w:tabs>
        <w:ind w:left="212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D530D7"/>
    <w:multiLevelType w:val="hybridMultilevel"/>
    <w:tmpl w:val="B5086236"/>
    <w:styleLink w:val="1"/>
    <w:lvl w:ilvl="0" w:tplc="B508623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C09A2"/>
    <w:multiLevelType w:val="hybridMultilevel"/>
    <w:tmpl w:val="797CF226"/>
    <w:lvl w:ilvl="0" w:tplc="8D987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A66E27"/>
    <w:multiLevelType w:val="hybridMultilevel"/>
    <w:tmpl w:val="EABA83B2"/>
    <w:lvl w:ilvl="0" w:tplc="C3C4D4BA">
      <w:start w:val="1"/>
      <w:numFmt w:val="bullet"/>
      <w:pStyle w:val="a1"/>
      <w:lvlText w:val="–"/>
      <w:lvlJc w:val="left"/>
      <w:pPr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64E672A"/>
    <w:multiLevelType w:val="hybridMultilevel"/>
    <w:tmpl w:val="660AF2AC"/>
    <w:lvl w:ilvl="0" w:tplc="64CEAB92">
      <w:start w:val="1"/>
      <w:numFmt w:val="bullet"/>
      <w:pStyle w:val="SL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E7B7C71"/>
    <w:multiLevelType w:val="hybridMultilevel"/>
    <w:tmpl w:val="C0A067DA"/>
    <w:styleLink w:val="16"/>
    <w:lvl w:ilvl="0" w:tplc="A95A7DC4">
      <w:start w:val="1"/>
      <w:numFmt w:val="bullet"/>
      <w:lvlText w:val="–"/>
      <w:lvlJc w:val="left"/>
      <w:pPr>
        <w:ind w:left="99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783A">
      <w:start w:val="1"/>
      <w:numFmt w:val="bullet"/>
      <w:lvlText w:val="o"/>
      <w:lvlJc w:val="left"/>
      <w:pPr>
        <w:ind w:left="314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4CAB18">
      <w:start w:val="1"/>
      <w:numFmt w:val="bullet"/>
      <w:lvlText w:val="▪"/>
      <w:lvlJc w:val="left"/>
      <w:pPr>
        <w:ind w:left="386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860C44">
      <w:start w:val="1"/>
      <w:numFmt w:val="bullet"/>
      <w:lvlText w:val="•"/>
      <w:lvlJc w:val="left"/>
      <w:pPr>
        <w:ind w:left="458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2E06E4">
      <w:start w:val="1"/>
      <w:numFmt w:val="bullet"/>
      <w:lvlText w:val="o"/>
      <w:lvlJc w:val="left"/>
      <w:pPr>
        <w:ind w:left="530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E419B4">
      <w:start w:val="1"/>
      <w:numFmt w:val="bullet"/>
      <w:lvlText w:val="▪"/>
      <w:lvlJc w:val="left"/>
      <w:pPr>
        <w:ind w:left="602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EAA1B8">
      <w:start w:val="1"/>
      <w:numFmt w:val="bullet"/>
      <w:lvlText w:val="•"/>
      <w:lvlJc w:val="left"/>
      <w:pPr>
        <w:ind w:left="674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6E4218">
      <w:start w:val="1"/>
      <w:numFmt w:val="bullet"/>
      <w:lvlText w:val="o"/>
      <w:lvlJc w:val="left"/>
      <w:pPr>
        <w:ind w:left="746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58FD56">
      <w:start w:val="1"/>
      <w:numFmt w:val="bullet"/>
      <w:lvlText w:val="▪"/>
      <w:lvlJc w:val="left"/>
      <w:pPr>
        <w:ind w:left="818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0DD6E6D"/>
    <w:multiLevelType w:val="hybridMultilevel"/>
    <w:tmpl w:val="2B8279FA"/>
    <w:lvl w:ilvl="0" w:tplc="8D987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F84BCE"/>
    <w:multiLevelType w:val="hybridMultilevel"/>
    <w:tmpl w:val="C9ECE18E"/>
    <w:lvl w:ilvl="0" w:tplc="40A66B60">
      <w:start w:val="1"/>
      <w:numFmt w:val="decimal"/>
      <w:pStyle w:val="10"/>
      <w:suff w:val="space"/>
      <w:lvlText w:val="%1)"/>
      <w:lvlJc w:val="left"/>
      <w:pPr>
        <w:ind w:left="1418" w:hanging="284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549D57FC"/>
    <w:multiLevelType w:val="hybridMultilevel"/>
    <w:tmpl w:val="5DD058B6"/>
    <w:lvl w:ilvl="0" w:tplc="8D987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55C0358"/>
    <w:multiLevelType w:val="singleLevel"/>
    <w:tmpl w:val="6954587A"/>
    <w:lvl w:ilvl="0">
      <w:start w:val="1"/>
      <w:numFmt w:val="decimal"/>
      <w:pStyle w:val="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9A27368"/>
    <w:multiLevelType w:val="hybridMultilevel"/>
    <w:tmpl w:val="78BC2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15A64"/>
    <w:multiLevelType w:val="hybridMultilevel"/>
    <w:tmpl w:val="D48A6E0A"/>
    <w:lvl w:ilvl="0" w:tplc="8D987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0811A7"/>
    <w:multiLevelType w:val="hybridMultilevel"/>
    <w:tmpl w:val="B6487DBA"/>
    <w:lvl w:ilvl="0" w:tplc="8D987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F75C1A"/>
    <w:multiLevelType w:val="hybridMultilevel"/>
    <w:tmpl w:val="D2CC74D6"/>
    <w:lvl w:ilvl="0" w:tplc="CB528B9E">
      <w:start w:val="1"/>
      <w:numFmt w:val="bullet"/>
      <w:pStyle w:val="SLS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B0B96"/>
    <w:multiLevelType w:val="hybridMultilevel"/>
    <w:tmpl w:val="71E260E0"/>
    <w:lvl w:ilvl="0" w:tplc="8D987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961DE3"/>
    <w:multiLevelType w:val="hybridMultilevel"/>
    <w:tmpl w:val="83F48D7E"/>
    <w:lvl w:ilvl="0" w:tplc="8D987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97C18"/>
    <w:multiLevelType w:val="hybridMultilevel"/>
    <w:tmpl w:val="F1366AFC"/>
    <w:lvl w:ilvl="0" w:tplc="FFFFFFFF">
      <w:start w:val="1"/>
      <w:numFmt w:val="decimal"/>
      <w:pStyle w:val="SL2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A0041DD"/>
    <w:multiLevelType w:val="hybridMultilevel"/>
    <w:tmpl w:val="6AE06C5E"/>
    <w:lvl w:ilvl="0" w:tplc="B15E1746">
      <w:start w:val="1"/>
      <w:numFmt w:val="decimal"/>
      <w:pStyle w:val="a2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02101D"/>
    <w:multiLevelType w:val="hybridMultilevel"/>
    <w:tmpl w:val="D9AAF52C"/>
    <w:lvl w:ilvl="0" w:tplc="8D987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34A51"/>
    <w:multiLevelType w:val="hybridMultilevel"/>
    <w:tmpl w:val="71D475B6"/>
    <w:lvl w:ilvl="0" w:tplc="3A123C5C">
      <w:start w:val="1"/>
      <w:numFmt w:val="decimal"/>
      <w:pStyle w:val="SL0"/>
      <w:lvlText w:val="Приложение 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978D858" w:tentative="1">
      <w:start w:val="1"/>
      <w:numFmt w:val="lowerLetter"/>
      <w:lvlText w:val="%2."/>
      <w:lvlJc w:val="left"/>
      <w:pPr>
        <w:ind w:left="1440" w:hanging="360"/>
      </w:pPr>
    </w:lvl>
    <w:lvl w:ilvl="2" w:tplc="6AB8A8C0">
      <w:start w:val="1"/>
      <w:numFmt w:val="lowerRoman"/>
      <w:lvlText w:val="%3."/>
      <w:lvlJc w:val="right"/>
      <w:pPr>
        <w:ind w:left="2160" w:hanging="180"/>
      </w:pPr>
    </w:lvl>
    <w:lvl w:ilvl="3" w:tplc="7992542A" w:tentative="1">
      <w:start w:val="1"/>
      <w:numFmt w:val="decimal"/>
      <w:lvlText w:val="%4."/>
      <w:lvlJc w:val="left"/>
      <w:pPr>
        <w:ind w:left="2880" w:hanging="360"/>
      </w:pPr>
    </w:lvl>
    <w:lvl w:ilvl="4" w:tplc="6AA255EE" w:tentative="1">
      <w:start w:val="1"/>
      <w:numFmt w:val="lowerLetter"/>
      <w:lvlText w:val="%5."/>
      <w:lvlJc w:val="left"/>
      <w:pPr>
        <w:ind w:left="3600" w:hanging="360"/>
      </w:pPr>
    </w:lvl>
    <w:lvl w:ilvl="5" w:tplc="0ABE9AD4" w:tentative="1">
      <w:start w:val="1"/>
      <w:numFmt w:val="lowerRoman"/>
      <w:lvlText w:val="%6."/>
      <w:lvlJc w:val="right"/>
      <w:pPr>
        <w:ind w:left="4320" w:hanging="180"/>
      </w:pPr>
    </w:lvl>
    <w:lvl w:ilvl="6" w:tplc="216A4736" w:tentative="1">
      <w:start w:val="1"/>
      <w:numFmt w:val="decimal"/>
      <w:lvlText w:val="%7."/>
      <w:lvlJc w:val="left"/>
      <w:pPr>
        <w:ind w:left="5040" w:hanging="360"/>
      </w:pPr>
    </w:lvl>
    <w:lvl w:ilvl="7" w:tplc="43A2EB34" w:tentative="1">
      <w:start w:val="1"/>
      <w:numFmt w:val="lowerLetter"/>
      <w:lvlText w:val="%8."/>
      <w:lvlJc w:val="left"/>
      <w:pPr>
        <w:ind w:left="5760" w:hanging="360"/>
      </w:pPr>
    </w:lvl>
    <w:lvl w:ilvl="8" w:tplc="EBCCA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15F15"/>
    <w:multiLevelType w:val="multilevel"/>
    <w:tmpl w:val="1346E4DA"/>
    <w:lvl w:ilvl="0">
      <w:start w:val="1"/>
      <w:numFmt w:val="decimal"/>
      <w:pStyle w:val="S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213FC"/>
    <w:multiLevelType w:val="hybridMultilevel"/>
    <w:tmpl w:val="A0F0A446"/>
    <w:lvl w:ilvl="0" w:tplc="8D987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39A28F4"/>
    <w:multiLevelType w:val="hybridMultilevel"/>
    <w:tmpl w:val="B27480CC"/>
    <w:styleLink w:val="a3"/>
    <w:lvl w:ilvl="0" w:tplc="9DDEE4E6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58F85E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9AAC2E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507B96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38DD50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F8EDFA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4279CA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CCDE30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38144A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3CB7228"/>
    <w:multiLevelType w:val="hybridMultilevel"/>
    <w:tmpl w:val="AD2ADA6C"/>
    <w:lvl w:ilvl="0" w:tplc="2558092C">
      <w:numFmt w:val="bullet"/>
      <w:pStyle w:val="SLS0"/>
      <w:lvlText w:val="•"/>
      <w:lvlJc w:val="left"/>
      <w:pPr>
        <w:ind w:left="990" w:hanging="630"/>
      </w:pPr>
      <w:rPr>
        <w:rFonts w:ascii="TimesNewRomanPSMT" w:eastAsia="Calibri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51FAA"/>
    <w:multiLevelType w:val="multilevel"/>
    <w:tmpl w:val="9DDEFB20"/>
    <w:lvl w:ilvl="0">
      <w:start w:val="1"/>
      <w:numFmt w:val="decimal"/>
      <w:pStyle w:val="12"/>
      <w:lvlText w:val="%1"/>
      <w:lvlJc w:val="left"/>
      <w:pPr>
        <w:ind w:left="788" w:hanging="360"/>
      </w:pPr>
      <w:rPr>
        <w:rFonts w:hint="default"/>
        <w:lang w:val="ru-RU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pStyle w:val="30"/>
      <w:isLgl/>
      <w:suff w:val="space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4"/>
      <w:isLgl/>
      <w:lvlText w:val="%1.%2.%3.%4"/>
      <w:lvlJc w:val="left"/>
      <w:pPr>
        <w:ind w:left="19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6" w:hanging="1800"/>
      </w:pPr>
      <w:rPr>
        <w:rFonts w:hint="default"/>
      </w:rPr>
    </w:lvl>
  </w:abstractNum>
  <w:abstractNum w:abstractNumId="35" w15:restartNumberingAfterBreak="0">
    <w:nsid w:val="787873DA"/>
    <w:multiLevelType w:val="multilevel"/>
    <w:tmpl w:val="135CEED8"/>
    <w:lvl w:ilvl="0">
      <w:start w:val="1"/>
      <w:numFmt w:val="decimal"/>
      <w:pStyle w:val="13"/>
      <w:suff w:val="space"/>
      <w:lvlText w:val="%1."/>
      <w:lvlJc w:val="left"/>
      <w:pPr>
        <w:ind w:left="0" w:firstLine="720"/>
      </w:pPr>
    </w:lvl>
    <w:lvl w:ilvl="1">
      <w:start w:val="1"/>
      <w:numFmt w:val="decimal"/>
      <w:pStyle w:val="20"/>
      <w:suff w:val="space"/>
      <w:lvlText w:val="%1.%2."/>
      <w:lvlJc w:val="left"/>
      <w:pPr>
        <w:ind w:left="0" w:firstLine="1080"/>
      </w:pPr>
      <w:rPr>
        <w:b w:val="0"/>
      </w:rPr>
    </w:lvl>
    <w:lvl w:ilvl="2">
      <w:start w:val="1"/>
      <w:numFmt w:val="decimal"/>
      <w:pStyle w:val="31"/>
      <w:suff w:val="space"/>
      <w:lvlText w:val="%1.%2.%3."/>
      <w:lvlJc w:val="left"/>
      <w:pPr>
        <w:ind w:left="0" w:firstLine="1080"/>
      </w:pPr>
    </w:lvl>
    <w:lvl w:ilvl="3">
      <w:start w:val="1"/>
      <w:numFmt w:val="decimal"/>
      <w:pStyle w:val="40"/>
      <w:lvlText w:val="%1.%2.%3.%4."/>
      <w:lvlJc w:val="left"/>
      <w:pPr>
        <w:tabs>
          <w:tab w:val="num" w:pos="3600"/>
        </w:tabs>
        <w:ind w:left="2448" w:hanging="648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</w:lvl>
  </w:abstractNum>
  <w:abstractNum w:abstractNumId="36" w15:restartNumberingAfterBreak="0">
    <w:nsid w:val="7BBF1B09"/>
    <w:multiLevelType w:val="hybridMultilevel"/>
    <w:tmpl w:val="E536FB3C"/>
    <w:lvl w:ilvl="0" w:tplc="117623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925248">
    <w:abstractNumId w:val="3"/>
  </w:num>
  <w:num w:numId="2" w16cid:durableId="1848448439">
    <w:abstractNumId w:val="5"/>
  </w:num>
  <w:num w:numId="3" w16cid:durableId="1205096911">
    <w:abstractNumId w:val="29"/>
  </w:num>
  <w:num w:numId="4" w16cid:durableId="2012566401">
    <w:abstractNumId w:val="26"/>
  </w:num>
  <w:num w:numId="5" w16cid:durableId="775173844">
    <w:abstractNumId w:val="14"/>
  </w:num>
  <w:num w:numId="6" w16cid:durableId="1054626060">
    <w:abstractNumId w:val="30"/>
  </w:num>
  <w:num w:numId="7" w16cid:durableId="1150943539">
    <w:abstractNumId w:val="33"/>
  </w:num>
  <w:num w:numId="8" w16cid:durableId="200098329">
    <w:abstractNumId w:val="23"/>
  </w:num>
  <w:num w:numId="9" w16cid:durableId="1350570489">
    <w:abstractNumId w:val="6"/>
  </w:num>
  <w:num w:numId="10" w16cid:durableId="578755694">
    <w:abstractNumId w:val="34"/>
  </w:num>
  <w:num w:numId="11" w16cid:durableId="5361160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0954417">
    <w:abstractNumId w:val="15"/>
  </w:num>
  <w:num w:numId="13" w16cid:durableId="1811701493">
    <w:abstractNumId w:val="17"/>
  </w:num>
  <w:num w:numId="14" w16cid:durableId="825130254">
    <w:abstractNumId w:val="19"/>
  </w:num>
  <w:num w:numId="15" w16cid:durableId="1445494507">
    <w:abstractNumId w:val="10"/>
  </w:num>
  <w:num w:numId="16" w16cid:durableId="1449004885">
    <w:abstractNumId w:val="11"/>
  </w:num>
  <w:num w:numId="17" w16cid:durableId="124589392">
    <w:abstractNumId w:val="7"/>
  </w:num>
  <w:num w:numId="18" w16cid:durableId="32268420">
    <w:abstractNumId w:val="32"/>
  </w:num>
  <w:num w:numId="19" w16cid:durableId="193420246">
    <w:abstractNumId w:val="27"/>
  </w:num>
  <w:num w:numId="20" w16cid:durableId="1357078847">
    <w:abstractNumId w:val="13"/>
  </w:num>
  <w:num w:numId="21" w16cid:durableId="1238977929">
    <w:abstractNumId w:val="0"/>
  </w:num>
  <w:num w:numId="22" w16cid:durableId="291253185">
    <w:abstractNumId w:val="20"/>
  </w:num>
  <w:num w:numId="23" w16cid:durableId="2016298878">
    <w:abstractNumId w:val="36"/>
  </w:num>
  <w:num w:numId="24" w16cid:durableId="1231843285">
    <w:abstractNumId w:val="1"/>
  </w:num>
  <w:num w:numId="25" w16cid:durableId="453867397">
    <w:abstractNumId w:val="4"/>
  </w:num>
  <w:num w:numId="26" w16cid:durableId="908265519">
    <w:abstractNumId w:val="24"/>
  </w:num>
  <w:num w:numId="27" w16cid:durableId="652949747">
    <w:abstractNumId w:val="12"/>
  </w:num>
  <w:num w:numId="28" w16cid:durableId="615135693">
    <w:abstractNumId w:val="2"/>
  </w:num>
  <w:num w:numId="29" w16cid:durableId="2093771341">
    <w:abstractNumId w:val="16"/>
  </w:num>
  <w:num w:numId="30" w16cid:durableId="437139727">
    <w:abstractNumId w:val="28"/>
  </w:num>
  <w:num w:numId="31" w16cid:durableId="2138789776">
    <w:abstractNumId w:val="25"/>
  </w:num>
  <w:num w:numId="32" w16cid:durableId="53234937">
    <w:abstractNumId w:val="8"/>
  </w:num>
  <w:num w:numId="33" w16cid:durableId="99951854">
    <w:abstractNumId w:val="9"/>
  </w:num>
  <w:num w:numId="34" w16cid:durableId="2105955159">
    <w:abstractNumId w:val="21"/>
  </w:num>
  <w:num w:numId="35" w16cid:durableId="2013798764">
    <w:abstractNumId w:val="31"/>
  </w:num>
  <w:num w:numId="36" w16cid:durableId="2054497446">
    <w:abstractNumId w:val="22"/>
  </w:num>
  <w:num w:numId="37" w16cid:durableId="867647663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AC"/>
    <w:rsid w:val="0001637E"/>
    <w:rsid w:val="00026BB6"/>
    <w:rsid w:val="00052046"/>
    <w:rsid w:val="00056918"/>
    <w:rsid w:val="0008761F"/>
    <w:rsid w:val="000912E2"/>
    <w:rsid w:val="000C0501"/>
    <w:rsid w:val="000E076A"/>
    <w:rsid w:val="00111940"/>
    <w:rsid w:val="00124774"/>
    <w:rsid w:val="001378BE"/>
    <w:rsid w:val="00151EB6"/>
    <w:rsid w:val="0017452D"/>
    <w:rsid w:val="0019449D"/>
    <w:rsid w:val="001A6466"/>
    <w:rsid w:val="001C1B85"/>
    <w:rsid w:val="001E768A"/>
    <w:rsid w:val="002418F8"/>
    <w:rsid w:val="002505D6"/>
    <w:rsid w:val="00267862"/>
    <w:rsid w:val="0027337F"/>
    <w:rsid w:val="002920BE"/>
    <w:rsid w:val="00296A58"/>
    <w:rsid w:val="00296CAD"/>
    <w:rsid w:val="002B10F1"/>
    <w:rsid w:val="002B2F73"/>
    <w:rsid w:val="002C205A"/>
    <w:rsid w:val="002C6379"/>
    <w:rsid w:val="002E45DC"/>
    <w:rsid w:val="002E579E"/>
    <w:rsid w:val="002F0720"/>
    <w:rsid w:val="002F3E95"/>
    <w:rsid w:val="002F50E6"/>
    <w:rsid w:val="003177BB"/>
    <w:rsid w:val="00337BBD"/>
    <w:rsid w:val="003453E6"/>
    <w:rsid w:val="00363AD5"/>
    <w:rsid w:val="00364118"/>
    <w:rsid w:val="003B0BAA"/>
    <w:rsid w:val="003B71FB"/>
    <w:rsid w:val="003C7FB0"/>
    <w:rsid w:val="00401481"/>
    <w:rsid w:val="00406D8A"/>
    <w:rsid w:val="00464142"/>
    <w:rsid w:val="00473E95"/>
    <w:rsid w:val="0047442E"/>
    <w:rsid w:val="004D65BC"/>
    <w:rsid w:val="0051394E"/>
    <w:rsid w:val="00520042"/>
    <w:rsid w:val="0056178F"/>
    <w:rsid w:val="005816EA"/>
    <w:rsid w:val="005A03A7"/>
    <w:rsid w:val="005B614A"/>
    <w:rsid w:val="005B730C"/>
    <w:rsid w:val="005C4DC2"/>
    <w:rsid w:val="005C6699"/>
    <w:rsid w:val="006053A1"/>
    <w:rsid w:val="00665E4A"/>
    <w:rsid w:val="0068662B"/>
    <w:rsid w:val="00725876"/>
    <w:rsid w:val="00750973"/>
    <w:rsid w:val="0076153C"/>
    <w:rsid w:val="00762C27"/>
    <w:rsid w:val="00766F41"/>
    <w:rsid w:val="00773BDA"/>
    <w:rsid w:val="007816F0"/>
    <w:rsid w:val="007837F7"/>
    <w:rsid w:val="007956BF"/>
    <w:rsid w:val="007B4EEA"/>
    <w:rsid w:val="007D2D14"/>
    <w:rsid w:val="007E7333"/>
    <w:rsid w:val="007F3947"/>
    <w:rsid w:val="008110BF"/>
    <w:rsid w:val="008114B3"/>
    <w:rsid w:val="00812841"/>
    <w:rsid w:val="00864CEB"/>
    <w:rsid w:val="00873A19"/>
    <w:rsid w:val="00886FEB"/>
    <w:rsid w:val="00893562"/>
    <w:rsid w:val="008D0BAC"/>
    <w:rsid w:val="008E56FE"/>
    <w:rsid w:val="008E5F74"/>
    <w:rsid w:val="00922AEA"/>
    <w:rsid w:val="0093672E"/>
    <w:rsid w:val="009908F2"/>
    <w:rsid w:val="009A4EAC"/>
    <w:rsid w:val="009F40A0"/>
    <w:rsid w:val="00A02708"/>
    <w:rsid w:val="00A032C5"/>
    <w:rsid w:val="00A0453B"/>
    <w:rsid w:val="00A16EE0"/>
    <w:rsid w:val="00A2274C"/>
    <w:rsid w:val="00A25DC8"/>
    <w:rsid w:val="00A26BC6"/>
    <w:rsid w:val="00A67336"/>
    <w:rsid w:val="00A77C3E"/>
    <w:rsid w:val="00A867DE"/>
    <w:rsid w:val="00AA5993"/>
    <w:rsid w:val="00AA631D"/>
    <w:rsid w:val="00AE43E6"/>
    <w:rsid w:val="00AF4C65"/>
    <w:rsid w:val="00B04A56"/>
    <w:rsid w:val="00B21131"/>
    <w:rsid w:val="00B21C45"/>
    <w:rsid w:val="00B31D98"/>
    <w:rsid w:val="00B31FC3"/>
    <w:rsid w:val="00B324E6"/>
    <w:rsid w:val="00B36E2D"/>
    <w:rsid w:val="00BA4FAB"/>
    <w:rsid w:val="00BC4143"/>
    <w:rsid w:val="00BD0C2D"/>
    <w:rsid w:val="00C24815"/>
    <w:rsid w:val="00CD02D4"/>
    <w:rsid w:val="00CD047E"/>
    <w:rsid w:val="00D009C6"/>
    <w:rsid w:val="00D20C29"/>
    <w:rsid w:val="00D3466A"/>
    <w:rsid w:val="00D67ADC"/>
    <w:rsid w:val="00D86E6D"/>
    <w:rsid w:val="00D87283"/>
    <w:rsid w:val="00D90688"/>
    <w:rsid w:val="00DC3F3E"/>
    <w:rsid w:val="00E022C0"/>
    <w:rsid w:val="00E36319"/>
    <w:rsid w:val="00E65EF2"/>
    <w:rsid w:val="00EA781A"/>
    <w:rsid w:val="00EC3620"/>
    <w:rsid w:val="00EC6764"/>
    <w:rsid w:val="00ED01FC"/>
    <w:rsid w:val="00F14A11"/>
    <w:rsid w:val="00F14C30"/>
    <w:rsid w:val="00F1786E"/>
    <w:rsid w:val="00F2015F"/>
    <w:rsid w:val="00F338C7"/>
    <w:rsid w:val="00F450EE"/>
    <w:rsid w:val="00F9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F5A46"/>
  <w15:chartTrackingRefBased/>
  <w15:docId w15:val="{26F814C6-639E-4D3C-9C1D-9806B289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AE43E6"/>
    <w:pPr>
      <w:widowControl w:val="0"/>
      <w:spacing w:after="0" w:line="360" w:lineRule="auto"/>
      <w:ind w:firstLine="709"/>
      <w:jc w:val="both"/>
    </w:pPr>
    <w:rPr>
      <w:rFonts w:ascii="Arial" w:hAnsi="Arial"/>
    </w:rPr>
  </w:style>
  <w:style w:type="paragraph" w:styleId="12">
    <w:name w:val="heading 1"/>
    <w:aliases w:val="ЗАГОЛОВКИ_РАЗДЕЛОВ,ЗАГОЛОВКИ_РАЗДЕЛОВный"/>
    <w:basedOn w:val="a5"/>
    <w:next w:val="a4"/>
    <w:link w:val="14"/>
    <w:uiPriority w:val="9"/>
    <w:qFormat/>
    <w:rsid w:val="00AE43E6"/>
    <w:pPr>
      <w:pageBreakBefore/>
      <w:numPr>
        <w:numId w:val="10"/>
      </w:numPr>
      <w:suppressAutoHyphens/>
      <w:spacing w:after="120"/>
      <w:jc w:val="center"/>
      <w:outlineLvl w:val="0"/>
    </w:pPr>
    <w:rPr>
      <w:rFonts w:eastAsia="Calibri" w:cs="Arial"/>
      <w:b/>
      <w:color w:val="002060"/>
    </w:rPr>
  </w:style>
  <w:style w:type="paragraph" w:styleId="2">
    <w:name w:val="heading 2"/>
    <w:basedOn w:val="a5"/>
    <w:next w:val="a4"/>
    <w:link w:val="21"/>
    <w:uiPriority w:val="9"/>
    <w:unhideWhenUsed/>
    <w:qFormat/>
    <w:rsid w:val="00AE43E6"/>
    <w:pPr>
      <w:keepNext/>
      <w:numPr>
        <w:ilvl w:val="1"/>
        <w:numId w:val="10"/>
      </w:numPr>
      <w:suppressAutoHyphens/>
      <w:spacing w:before="120"/>
      <w:contextualSpacing w:val="0"/>
      <w:outlineLvl w:val="1"/>
    </w:pPr>
    <w:rPr>
      <w:b/>
      <w:color w:val="002060"/>
    </w:rPr>
  </w:style>
  <w:style w:type="paragraph" w:styleId="30">
    <w:name w:val="heading 3"/>
    <w:aliases w:val="Текст_3 уровня"/>
    <w:basedOn w:val="2"/>
    <w:next w:val="a4"/>
    <w:link w:val="32"/>
    <w:uiPriority w:val="9"/>
    <w:unhideWhenUsed/>
    <w:qFormat/>
    <w:rsid w:val="00AE43E6"/>
    <w:pPr>
      <w:numPr>
        <w:ilvl w:val="2"/>
      </w:numPr>
      <w:outlineLvl w:val="2"/>
    </w:pPr>
  </w:style>
  <w:style w:type="paragraph" w:styleId="4">
    <w:name w:val="heading 4"/>
    <w:basedOn w:val="30"/>
    <w:next w:val="a4"/>
    <w:link w:val="41"/>
    <w:uiPriority w:val="9"/>
    <w:unhideWhenUsed/>
    <w:qFormat/>
    <w:rsid w:val="00AE43E6"/>
    <w:pPr>
      <w:numPr>
        <w:ilvl w:val="3"/>
      </w:numPr>
      <w:outlineLvl w:val="3"/>
    </w:pPr>
  </w:style>
  <w:style w:type="paragraph" w:styleId="50">
    <w:name w:val="heading 5"/>
    <w:basedOn w:val="a4"/>
    <w:next w:val="a4"/>
    <w:link w:val="51"/>
    <w:qFormat/>
    <w:rsid w:val="00AE43E6"/>
    <w:pPr>
      <w:tabs>
        <w:tab w:val="left" w:pos="1701"/>
      </w:tabs>
      <w:spacing w:before="240" w:after="60" w:line="240" w:lineRule="auto"/>
      <w:ind w:firstLine="567"/>
      <w:outlineLvl w:val="4"/>
    </w:pPr>
    <w:rPr>
      <w:rFonts w:ascii="Times New Roman" w:eastAsia="Times New Roman" w:hAnsi="Times New Roman" w:cs="Times New Roman"/>
      <w:b/>
      <w:bCs/>
      <w:iCs/>
      <w:lang w:eastAsia="ru-RU"/>
    </w:rPr>
  </w:style>
  <w:style w:type="paragraph" w:styleId="6">
    <w:name w:val="heading 6"/>
    <w:basedOn w:val="a4"/>
    <w:next w:val="a4"/>
    <w:link w:val="60"/>
    <w:uiPriority w:val="9"/>
    <w:unhideWhenUsed/>
    <w:qFormat/>
    <w:rsid w:val="00AE43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4"/>
    <w:next w:val="a4"/>
    <w:link w:val="70"/>
    <w:rsid w:val="00AE43E6"/>
    <w:pPr>
      <w:spacing w:before="240" w:after="60" w:line="240" w:lineRule="auto"/>
      <w:ind w:firstLine="567"/>
      <w:outlineLvl w:val="6"/>
    </w:pPr>
    <w:rPr>
      <w:rFonts w:ascii="Times New Roman" w:eastAsia="Times New Roman" w:hAnsi="Times New Roman" w:cs="Times New Roman"/>
      <w:sz w:val="24"/>
      <w:lang w:eastAsia="ru-RU"/>
    </w:rPr>
  </w:style>
  <w:style w:type="paragraph" w:styleId="8">
    <w:name w:val="heading 8"/>
    <w:basedOn w:val="a4"/>
    <w:next w:val="a4"/>
    <w:link w:val="80"/>
    <w:rsid w:val="00AE43E6"/>
    <w:pPr>
      <w:spacing w:before="240" w:after="60" w:line="240" w:lineRule="auto"/>
      <w:ind w:firstLine="567"/>
      <w:outlineLvl w:val="7"/>
    </w:pPr>
    <w:rPr>
      <w:rFonts w:ascii="Times New Roman" w:eastAsia="Times New Roman" w:hAnsi="Times New Roman" w:cs="Times New Roman"/>
      <w:i/>
      <w:iCs/>
      <w:sz w:val="24"/>
      <w:lang w:eastAsia="ru-RU"/>
    </w:rPr>
  </w:style>
  <w:style w:type="paragraph" w:styleId="9">
    <w:name w:val="heading 9"/>
    <w:basedOn w:val="a4"/>
    <w:next w:val="a4"/>
    <w:link w:val="90"/>
    <w:rsid w:val="00AE43E6"/>
    <w:pPr>
      <w:spacing w:before="240" w:after="60" w:line="240" w:lineRule="auto"/>
      <w:ind w:firstLine="567"/>
      <w:outlineLvl w:val="8"/>
    </w:pPr>
    <w:rPr>
      <w:rFonts w:eastAsia="Times New Roman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E4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-">
    <w:name w:val="_кол-вкИнв"/>
    <w:rsid w:val="00AE43E6"/>
    <w:pPr>
      <w:spacing w:after="0" w:line="220" w:lineRule="exact"/>
      <w:ind w:left="57"/>
    </w:pPr>
    <w:rPr>
      <w:rFonts w:ascii="Cambria" w:eastAsia="Times New Roman" w:hAnsi="Cambria" w:cs="Times New Roman"/>
      <w:color w:val="595959"/>
      <w:sz w:val="20"/>
      <w:szCs w:val="18"/>
      <w:lang w:eastAsia="ru-RU"/>
    </w:rPr>
  </w:style>
  <w:style w:type="paragraph" w:customStyle="1" w:styleId="a9">
    <w:name w:val="_МелкийТекст"/>
    <w:uiPriority w:val="99"/>
    <w:rsid w:val="00AE43E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_НазвСтолбца"/>
    <w:basedOn w:val="a9"/>
    <w:uiPriority w:val="99"/>
    <w:rsid w:val="00AE43E6"/>
    <w:pPr>
      <w:keepNext/>
      <w:jc w:val="center"/>
    </w:pPr>
    <w:rPr>
      <w:b/>
      <w:bCs/>
    </w:rPr>
  </w:style>
  <w:style w:type="paragraph" w:customStyle="1" w:styleId="ab">
    <w:name w:val="_ОснНадп_НазвГраф"/>
    <w:rsid w:val="00AE43E6"/>
    <w:pPr>
      <w:spacing w:after="0" w:line="200" w:lineRule="exact"/>
      <w:ind w:left="28" w:right="28"/>
      <w:jc w:val="center"/>
    </w:pPr>
    <w:rPr>
      <w:rFonts w:ascii="Arial Narrow" w:eastAsia="Times New Roman" w:hAnsi="Arial Narrow" w:cs="Times New Roman"/>
      <w:i/>
      <w:sz w:val="20"/>
      <w:szCs w:val="20"/>
      <w:lang w:eastAsia="ru-RU"/>
    </w:rPr>
  </w:style>
  <w:style w:type="paragraph" w:customStyle="1" w:styleId="ac">
    <w:name w:val="_Основной_текст"/>
    <w:link w:val="ad"/>
    <w:rsid w:val="00AE43E6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d">
    <w:name w:val="_Основной_текст Знак"/>
    <w:link w:val="ac"/>
    <w:rsid w:val="00AE43E6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e">
    <w:name w:val="_ПустСтрока"/>
    <w:next w:val="a4"/>
    <w:rsid w:val="00AE43E6"/>
    <w:pPr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">
    <w:name w:val="_Список_марк"/>
    <w:link w:val="af0"/>
    <w:rsid w:val="00AE43E6"/>
    <w:pPr>
      <w:tabs>
        <w:tab w:val="left" w:pos="851"/>
        <w:tab w:val="left" w:pos="1644"/>
        <w:tab w:val="left" w:pos="2041"/>
      </w:tabs>
      <w:spacing w:after="0" w:line="360" w:lineRule="auto"/>
      <w:ind w:left="785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_Список_марк Знак"/>
    <w:link w:val="af"/>
    <w:rsid w:val="00AE43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_Текст+абзац"/>
    <w:aliases w:val="_Текст_Перечисление + Слева:  0,06 см"/>
    <w:basedOn w:val="a4"/>
    <w:link w:val="af2"/>
    <w:rsid w:val="00AE43E6"/>
    <w:pPr>
      <w:spacing w:after="40"/>
      <w:ind w:firstLine="851"/>
      <w:contextualSpacing/>
    </w:pPr>
    <w:rPr>
      <w:rFonts w:ascii="Times New Roman" w:eastAsia="Calibri" w:hAnsi="Times New Roman" w:cs="Times New Roman"/>
      <w:sz w:val="24"/>
      <w:szCs w:val="24"/>
      <w:lang w:val="nl-NL"/>
    </w:rPr>
  </w:style>
  <w:style w:type="character" w:customStyle="1" w:styleId="af2">
    <w:name w:val="_Текст+абзац Знак"/>
    <w:link w:val="af1"/>
    <w:rsid w:val="00AE43E6"/>
    <w:rPr>
      <w:rFonts w:ascii="Times New Roman" w:eastAsia="Calibri" w:hAnsi="Times New Roman" w:cs="Times New Roman"/>
      <w:sz w:val="24"/>
      <w:szCs w:val="24"/>
      <w:lang w:val="nl-NL"/>
    </w:rPr>
  </w:style>
  <w:style w:type="paragraph" w:customStyle="1" w:styleId="20">
    <w:name w:val="2 для текста (КС)"/>
    <w:basedOn w:val="a4"/>
    <w:rsid w:val="00AE43E6"/>
    <w:pPr>
      <w:keepLines/>
      <w:numPr>
        <w:ilvl w:val="1"/>
        <w:numId w:val="1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3 для текста (КС)"/>
    <w:basedOn w:val="a4"/>
    <w:rsid w:val="00AE43E6"/>
    <w:pPr>
      <w:numPr>
        <w:ilvl w:val="2"/>
        <w:numId w:val="1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5 для текста (КС)"/>
    <w:basedOn w:val="a4"/>
    <w:rsid w:val="00AE43E6"/>
    <w:pPr>
      <w:numPr>
        <w:ilvl w:val="4"/>
        <w:numId w:val="1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6"/>
    <w:rsid w:val="00AE43E6"/>
  </w:style>
  <w:style w:type="paragraph" w:customStyle="1" w:styleId="ConsPlusNormal">
    <w:name w:val="ConsPlusNormal"/>
    <w:link w:val="ConsPlusNormal0"/>
    <w:rsid w:val="00AE4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43E6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AE43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24kjd">
    <w:name w:val="e24kjd"/>
    <w:basedOn w:val="a6"/>
    <w:rsid w:val="00AE43E6"/>
  </w:style>
  <w:style w:type="paragraph" w:customStyle="1" w:styleId="H1">
    <w:name w:val="H1 Рисунок"/>
    <w:basedOn w:val="a4"/>
    <w:link w:val="H10"/>
    <w:qFormat/>
    <w:rsid w:val="00AE43E6"/>
    <w:pPr>
      <w:widowControl/>
      <w:suppressAutoHyphens/>
      <w:ind w:firstLine="0"/>
      <w:jc w:val="center"/>
    </w:pPr>
    <w:rPr>
      <w:color w:val="0070C0"/>
    </w:rPr>
  </w:style>
  <w:style w:type="character" w:customStyle="1" w:styleId="H10">
    <w:name w:val="H1 Рисунок Знак"/>
    <w:basedOn w:val="a6"/>
    <w:link w:val="H1"/>
    <w:rsid w:val="00AE43E6"/>
    <w:rPr>
      <w:rFonts w:ascii="Arial" w:hAnsi="Arial"/>
      <w:color w:val="0070C0"/>
    </w:rPr>
  </w:style>
  <w:style w:type="paragraph" w:customStyle="1" w:styleId="H11">
    <w:name w:val="H1 Таблица"/>
    <w:basedOn w:val="a4"/>
    <w:link w:val="H12"/>
    <w:qFormat/>
    <w:rsid w:val="00AE43E6"/>
    <w:pPr>
      <w:keepNext/>
      <w:widowControl/>
      <w:suppressAutoHyphens/>
      <w:ind w:firstLine="0"/>
    </w:pPr>
    <w:rPr>
      <w:color w:val="0070C0"/>
    </w:rPr>
  </w:style>
  <w:style w:type="character" w:customStyle="1" w:styleId="H12">
    <w:name w:val="H1 Таблица Знак"/>
    <w:basedOn w:val="a6"/>
    <w:link w:val="H11"/>
    <w:rsid w:val="00AE43E6"/>
    <w:rPr>
      <w:rFonts w:ascii="Arial" w:hAnsi="Arial"/>
      <w:color w:val="0070C0"/>
    </w:rPr>
  </w:style>
  <w:style w:type="paragraph" w:styleId="a5">
    <w:name w:val="List Paragraph"/>
    <w:aliases w:val="SL_Абзац списка,Bullet List,FooterText,numbered,Содержание. 2 уровень,РГ_Абзац списка,Нумерованый список,Абзац списка1,Bakin_Абзац списка,List Paragraph"/>
    <w:basedOn w:val="a4"/>
    <w:link w:val="af3"/>
    <w:uiPriority w:val="34"/>
    <w:rsid w:val="00AE43E6"/>
    <w:pPr>
      <w:ind w:left="720"/>
      <w:contextualSpacing/>
    </w:pPr>
  </w:style>
  <w:style w:type="character" w:customStyle="1" w:styleId="af3">
    <w:name w:val="Абзац списка Знак"/>
    <w:aliases w:val="SL_Абзац списка Знак,Bullet List Знак,FooterText Знак,numbered Знак,Содержание. 2 уровень Знак,РГ_Абзац списка Знак,Нумерованый список Знак,Абзац списка1 Знак,Bakin_Абзац списка Знак,List Paragraph Знак"/>
    <w:link w:val="a5"/>
    <w:uiPriority w:val="34"/>
    <w:locked/>
    <w:rsid w:val="00AE43E6"/>
    <w:rPr>
      <w:rFonts w:ascii="Arial" w:hAnsi="Arial"/>
    </w:rPr>
  </w:style>
  <w:style w:type="character" w:customStyle="1" w:styleId="21">
    <w:name w:val="Заголовок 2 Знак"/>
    <w:basedOn w:val="a6"/>
    <w:link w:val="2"/>
    <w:uiPriority w:val="9"/>
    <w:rsid w:val="00AE43E6"/>
    <w:rPr>
      <w:rFonts w:ascii="Arial" w:hAnsi="Arial"/>
      <w:b/>
      <w:color w:val="002060"/>
    </w:rPr>
  </w:style>
  <w:style w:type="paragraph" w:customStyle="1" w:styleId="H2">
    <w:name w:val="H2"/>
    <w:basedOn w:val="2"/>
    <w:link w:val="H20"/>
    <w:rsid w:val="00AE43E6"/>
    <w:pPr>
      <w:numPr>
        <w:numId w:val="1"/>
      </w:numPr>
    </w:pPr>
  </w:style>
  <w:style w:type="character" w:customStyle="1" w:styleId="H20">
    <w:name w:val="H2 Знак"/>
    <w:basedOn w:val="21"/>
    <w:link w:val="H2"/>
    <w:rsid w:val="00AE43E6"/>
    <w:rPr>
      <w:rFonts w:ascii="Arial" w:hAnsi="Arial"/>
      <w:b/>
      <w:color w:val="002060"/>
    </w:rPr>
  </w:style>
  <w:style w:type="character" w:customStyle="1" w:styleId="js-content">
    <w:name w:val="js-content"/>
    <w:basedOn w:val="a6"/>
    <w:rsid w:val="00AE43E6"/>
  </w:style>
  <w:style w:type="paragraph" w:customStyle="1" w:styleId="msonormal0">
    <w:name w:val="msonormal"/>
    <w:basedOn w:val="a4"/>
    <w:rsid w:val="00AE43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8">
    <w:name w:val="mt (таблица 8)"/>
    <w:basedOn w:val="a4"/>
    <w:rsid w:val="00AE43E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OKES">
    <w:name w:val="OKES_Обычный"/>
    <w:basedOn w:val="a4"/>
    <w:rsid w:val="00AE43E6"/>
    <w:pPr>
      <w:spacing w:line="240" w:lineRule="auto"/>
    </w:pPr>
    <w:rPr>
      <w:rFonts w:eastAsia="Times New Roman" w:cs="Times New Roman"/>
      <w:bCs/>
      <w:lang w:eastAsia="de-DE"/>
    </w:rPr>
  </w:style>
  <w:style w:type="paragraph" w:customStyle="1" w:styleId="OKES1">
    <w:name w:val="OKES_Список нум 1"/>
    <w:basedOn w:val="a5"/>
    <w:rsid w:val="00AE43E6"/>
    <w:pPr>
      <w:numPr>
        <w:numId w:val="2"/>
      </w:numPr>
      <w:tabs>
        <w:tab w:val="num" w:pos="360"/>
      </w:tabs>
      <w:spacing w:after="200" w:line="240" w:lineRule="auto"/>
    </w:pPr>
    <w:rPr>
      <w:rFonts w:eastAsia="Times New Roman" w:cs="Arial"/>
      <w:lang w:eastAsia="ru-RU"/>
    </w:rPr>
  </w:style>
  <w:style w:type="paragraph" w:customStyle="1" w:styleId="OKES0">
    <w:name w:val="OKES_Таблица заголовок"/>
    <w:basedOn w:val="a4"/>
    <w:rsid w:val="00AE43E6"/>
    <w:pPr>
      <w:spacing w:line="240" w:lineRule="auto"/>
      <w:ind w:firstLine="0"/>
      <w:jc w:val="center"/>
    </w:pPr>
    <w:rPr>
      <w:rFonts w:eastAsia="Times New Roman" w:cs="Arial"/>
      <w:b/>
      <w:sz w:val="20"/>
      <w:szCs w:val="20"/>
      <w:lang w:eastAsia="ru-RU"/>
    </w:rPr>
  </w:style>
  <w:style w:type="paragraph" w:customStyle="1" w:styleId="OKES2">
    <w:name w:val="OKES_Таблица название"/>
    <w:basedOn w:val="a4"/>
    <w:rsid w:val="00AE43E6"/>
    <w:pPr>
      <w:keepNext/>
      <w:spacing w:before="240" w:line="240" w:lineRule="auto"/>
      <w:ind w:firstLine="0"/>
      <w:jc w:val="right"/>
    </w:pPr>
    <w:rPr>
      <w:rFonts w:eastAsia="Times New Roman" w:cs="Arial"/>
      <w:lang w:eastAsia="ru-RU"/>
    </w:rPr>
  </w:style>
  <w:style w:type="paragraph" w:customStyle="1" w:styleId="OKES3">
    <w:name w:val="OKES_Таблица обычный"/>
    <w:basedOn w:val="a4"/>
    <w:rsid w:val="00AE43E6"/>
    <w:pPr>
      <w:tabs>
        <w:tab w:val="left" w:pos="567"/>
        <w:tab w:val="right" w:pos="9350"/>
      </w:tabs>
      <w:spacing w:line="240" w:lineRule="auto"/>
      <w:ind w:firstLine="0"/>
      <w:jc w:val="left"/>
    </w:pPr>
    <w:rPr>
      <w:rFonts w:eastAsia="Times New Roman" w:cs="Arial"/>
      <w:sz w:val="20"/>
      <w:szCs w:val="20"/>
      <w:lang w:eastAsia="ru-RU"/>
    </w:rPr>
  </w:style>
  <w:style w:type="table" w:customStyle="1" w:styleId="OTR1">
    <w:name w:val="OTR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aliases w:val="OTR,Сетка таблицы GR,TT"/>
    <w:basedOn w:val="a7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">
    <w:name w:val="OTR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">
    <w:name w:val="OTR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1">
    <w:name w:val="OTR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11">
    <w:name w:val="OTR1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12">
    <w:name w:val="OTR1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2">
    <w:name w:val="OTR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3">
    <w:name w:val="OTR1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2">
    <w:name w:val="OTR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21">
    <w:name w:val="OTR1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22">
    <w:name w:val="OTR1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3">
    <w:name w:val="OTR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4">
    <w:name w:val="OTR1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">
    <w:name w:val="OTR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">
    <w:name w:val="OTR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1">
    <w:name w:val="OTR12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11">
    <w:name w:val="OTR12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12">
    <w:name w:val="OTR12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2">
    <w:name w:val="OTR12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3">
    <w:name w:val="OTR12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2">
    <w:name w:val="OTR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21">
    <w:name w:val="OTR12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22">
    <w:name w:val="OTR12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3">
    <w:name w:val="OTR12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4">
    <w:name w:val="OTR12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">
    <w:name w:val="OTR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1">
    <w:name w:val="OTR13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11">
    <w:name w:val="OTR13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12">
    <w:name w:val="OTR13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2">
    <w:name w:val="OTR13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3">
    <w:name w:val="OTR13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4">
    <w:name w:val="OTR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41">
    <w:name w:val="OTR14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42">
    <w:name w:val="OTR14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5">
    <w:name w:val="OTR15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6">
    <w:name w:val="OTR16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">
    <w:name w:val="OTR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">
    <w:name w:val="OTR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1">
    <w:name w:val="OTR2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11">
    <w:name w:val="OTR2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12">
    <w:name w:val="OTR2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2">
    <w:name w:val="OTR2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3">
    <w:name w:val="OTR2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2">
    <w:name w:val="OTR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21">
    <w:name w:val="OTR2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22">
    <w:name w:val="OTR2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3">
    <w:name w:val="OTR2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4">
    <w:name w:val="OTR2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">
    <w:name w:val="OTR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">
    <w:name w:val="OTR3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1">
    <w:name w:val="OTR3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11">
    <w:name w:val="OTR3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12">
    <w:name w:val="OTR3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2">
    <w:name w:val="OTR3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3">
    <w:name w:val="OTR3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2">
    <w:name w:val="OTR3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21">
    <w:name w:val="OTR3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22">
    <w:name w:val="OTR3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3">
    <w:name w:val="OTR3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4">
    <w:name w:val="OTR3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">
    <w:name w:val="OTR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1">
    <w:name w:val="OTR4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11">
    <w:name w:val="OTR4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12">
    <w:name w:val="OTR4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2">
    <w:name w:val="OTR4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3">
    <w:name w:val="OTR4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">
    <w:name w:val="OTR5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1">
    <w:name w:val="OTR5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2">
    <w:name w:val="OTR5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6">
    <w:name w:val="OTR6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7">
    <w:name w:val="OTR7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0">
    <w:name w:val="SL_ Заголовок приложения"/>
    <w:basedOn w:val="a4"/>
    <w:next w:val="a4"/>
    <w:rsid w:val="00AE43E6"/>
    <w:pPr>
      <w:pageBreakBefore/>
      <w:numPr>
        <w:numId w:val="3"/>
      </w:numPr>
      <w:spacing w:after="240"/>
      <w:outlineLvl w:val="0"/>
    </w:pPr>
    <w:rPr>
      <w:rFonts w:eastAsia="Times New Roman" w:cs="Times New Roman"/>
      <w:b/>
      <w:sz w:val="28"/>
      <w:szCs w:val="28"/>
      <w:lang w:val="en-US" w:eastAsia="ru-RU"/>
    </w:rPr>
  </w:style>
  <w:style w:type="paragraph" w:customStyle="1" w:styleId="SL2">
    <w:name w:val="SL_Абзац списка 2"/>
    <w:basedOn w:val="a5"/>
    <w:rsid w:val="00AE43E6"/>
    <w:pPr>
      <w:numPr>
        <w:numId w:val="4"/>
      </w:numPr>
      <w:tabs>
        <w:tab w:val="num" w:pos="360"/>
        <w:tab w:val="left" w:pos="851"/>
        <w:tab w:val="left" w:pos="1701"/>
      </w:tabs>
      <w:spacing w:before="120" w:after="120"/>
    </w:pPr>
    <w:rPr>
      <w:rFonts w:eastAsia="Times New Roman" w:cs="Times New Roman"/>
    </w:rPr>
  </w:style>
  <w:style w:type="paragraph" w:customStyle="1" w:styleId="SL">
    <w:name w:val="SL_Абзац списка в таблице"/>
    <w:link w:val="SL3"/>
    <w:rsid w:val="00AE43E6"/>
    <w:pPr>
      <w:numPr>
        <w:numId w:val="5"/>
      </w:numPr>
      <w:tabs>
        <w:tab w:val="left" w:pos="851"/>
      </w:tabs>
      <w:spacing w:after="0" w:line="360" w:lineRule="auto"/>
      <w:jc w:val="both"/>
    </w:pPr>
    <w:rPr>
      <w:rFonts w:ascii="Arial" w:hAnsi="Arial" w:cs="Arial"/>
      <w:bCs/>
      <w:color w:val="000000" w:themeColor="text1"/>
      <w:lang w:eastAsia="ru-RU"/>
    </w:rPr>
  </w:style>
  <w:style w:type="character" w:customStyle="1" w:styleId="SL3">
    <w:name w:val="SL_Абзац списка в таблице Знак"/>
    <w:basedOn w:val="a6"/>
    <w:link w:val="SL"/>
    <w:rsid w:val="00AE43E6"/>
    <w:rPr>
      <w:rFonts w:ascii="Arial" w:hAnsi="Arial" w:cs="Arial"/>
      <w:bCs/>
      <w:color w:val="000000" w:themeColor="text1"/>
      <w:lang w:eastAsia="ru-RU"/>
    </w:rPr>
  </w:style>
  <w:style w:type="paragraph" w:customStyle="1" w:styleId="SL4">
    <w:name w:val="SL_колонтитулы"/>
    <w:basedOn w:val="a4"/>
    <w:link w:val="SL5"/>
    <w:rsid w:val="00AE43E6"/>
    <w:pPr>
      <w:ind w:firstLine="0"/>
      <w:jc w:val="center"/>
    </w:pPr>
    <w:rPr>
      <w:rFonts w:eastAsia="Times New Roman" w:cs="Times New Roman"/>
      <w:sz w:val="20"/>
      <w:lang w:eastAsia="ru-RU"/>
    </w:rPr>
  </w:style>
  <w:style w:type="character" w:customStyle="1" w:styleId="SL5">
    <w:name w:val="SL_колонтитулы Знак"/>
    <w:link w:val="SL4"/>
    <w:rsid w:val="00AE43E6"/>
    <w:rPr>
      <w:rFonts w:ascii="Arial" w:eastAsia="Times New Roman" w:hAnsi="Arial" w:cs="Times New Roman"/>
      <w:sz w:val="20"/>
      <w:lang w:eastAsia="ru-RU"/>
    </w:rPr>
  </w:style>
  <w:style w:type="paragraph" w:customStyle="1" w:styleId="SL1">
    <w:name w:val="SL_Нумерованный список 1"/>
    <w:link w:val="SL10"/>
    <w:rsid w:val="00AE43E6"/>
    <w:pPr>
      <w:numPr>
        <w:numId w:val="6"/>
      </w:numPr>
      <w:tabs>
        <w:tab w:val="left" w:pos="851"/>
      </w:tabs>
      <w:spacing w:before="120" w:after="120" w:line="360" w:lineRule="auto"/>
      <w:contextualSpacing/>
      <w:jc w:val="both"/>
    </w:pPr>
    <w:rPr>
      <w:rFonts w:ascii="Arial" w:eastAsia="Times New Roman" w:hAnsi="Arial" w:cs="Times New Roman"/>
      <w:lang w:eastAsia="de-DE"/>
    </w:rPr>
  </w:style>
  <w:style w:type="character" w:customStyle="1" w:styleId="SL10">
    <w:name w:val="SL_Нумерованный список 1 Знак"/>
    <w:link w:val="SL1"/>
    <w:rsid w:val="00AE43E6"/>
    <w:rPr>
      <w:rFonts w:ascii="Arial" w:eastAsia="Times New Roman" w:hAnsi="Arial" w:cs="Times New Roman"/>
      <w:lang w:eastAsia="de-DE"/>
    </w:rPr>
  </w:style>
  <w:style w:type="paragraph" w:customStyle="1" w:styleId="SL6">
    <w:name w:val="SL_Таблица"/>
    <w:basedOn w:val="a4"/>
    <w:link w:val="SL7"/>
    <w:rsid w:val="00AE43E6"/>
    <w:pPr>
      <w:ind w:firstLine="0"/>
    </w:pPr>
    <w:rPr>
      <w:rFonts w:eastAsia="Times New Roman" w:cs="Arial"/>
      <w:color w:val="000000" w:themeColor="text1"/>
      <w:lang w:eastAsia="ru-RU"/>
    </w:rPr>
  </w:style>
  <w:style w:type="character" w:customStyle="1" w:styleId="SL7">
    <w:name w:val="SL_Таблица Знак"/>
    <w:basedOn w:val="a6"/>
    <w:link w:val="SL6"/>
    <w:rsid w:val="00AE43E6"/>
    <w:rPr>
      <w:rFonts w:ascii="Arial" w:eastAsia="Times New Roman" w:hAnsi="Arial" w:cs="Arial"/>
      <w:color w:val="000000" w:themeColor="text1"/>
      <w:lang w:eastAsia="ru-RU"/>
    </w:rPr>
  </w:style>
  <w:style w:type="paragraph" w:customStyle="1" w:styleId="SL8">
    <w:name w:val="SL_таблица"/>
    <w:basedOn w:val="a4"/>
    <w:link w:val="SL9"/>
    <w:rsid w:val="00AE43E6"/>
    <w:pPr>
      <w:ind w:firstLine="0"/>
    </w:pPr>
    <w:rPr>
      <w:rFonts w:eastAsia="Times New Roman" w:cs="Times New Roman"/>
    </w:rPr>
  </w:style>
  <w:style w:type="character" w:customStyle="1" w:styleId="SL9">
    <w:name w:val="SL_таблица Знак"/>
    <w:basedOn w:val="a6"/>
    <w:link w:val="SL8"/>
    <w:rsid w:val="00AE43E6"/>
    <w:rPr>
      <w:rFonts w:ascii="Arial" w:eastAsia="Times New Roman" w:hAnsi="Arial" w:cs="Times New Roman"/>
    </w:rPr>
  </w:style>
  <w:style w:type="paragraph" w:styleId="af5">
    <w:name w:val="Body Text"/>
    <w:link w:val="af6"/>
    <w:rsid w:val="00AE43E6"/>
    <w:pPr>
      <w:spacing w:after="0" w:line="276" w:lineRule="auto"/>
      <w:ind w:firstLine="851"/>
      <w:jc w:val="both"/>
    </w:pPr>
    <w:rPr>
      <w:rFonts w:ascii="Arial" w:hAnsi="Arial"/>
    </w:rPr>
  </w:style>
  <w:style w:type="character" w:customStyle="1" w:styleId="af6">
    <w:name w:val="Основной текст Знак"/>
    <w:basedOn w:val="a6"/>
    <w:link w:val="af5"/>
    <w:rsid w:val="00AE43E6"/>
    <w:rPr>
      <w:rFonts w:ascii="Arial" w:hAnsi="Arial"/>
    </w:rPr>
  </w:style>
  <w:style w:type="paragraph" w:customStyle="1" w:styleId="SLS1">
    <w:name w:val="SLS_Обычный"/>
    <w:basedOn w:val="af5"/>
    <w:link w:val="SLS3"/>
    <w:rsid w:val="00AE43E6"/>
    <w:pPr>
      <w:spacing w:line="240" w:lineRule="auto"/>
      <w:ind w:firstLine="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LS3">
    <w:name w:val="SLS_Обычный Знак"/>
    <w:basedOn w:val="af6"/>
    <w:link w:val="SLS1"/>
    <w:rsid w:val="00AE43E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LS0">
    <w:name w:val="SLS_Список_маркир"/>
    <w:basedOn w:val="a4"/>
    <w:rsid w:val="00AE43E6"/>
    <w:pPr>
      <w:numPr>
        <w:numId w:val="7"/>
      </w:numPr>
      <w:autoSpaceDE w:val="0"/>
      <w:autoSpaceDN w:val="0"/>
      <w:adjustRightInd w:val="0"/>
      <w:spacing w:line="240" w:lineRule="auto"/>
    </w:pPr>
    <w:rPr>
      <w:rFonts w:ascii="TimesNewRomanPSMT" w:hAnsi="TimesNewRomanPSMT" w:cs="TimesNewRomanPSMT"/>
      <w:sz w:val="24"/>
      <w:szCs w:val="24"/>
    </w:rPr>
  </w:style>
  <w:style w:type="paragraph" w:customStyle="1" w:styleId="SLS2">
    <w:name w:val="SLS_Список_маркир_2"/>
    <w:basedOn w:val="a4"/>
    <w:rsid w:val="00AE43E6"/>
    <w:pPr>
      <w:numPr>
        <w:numId w:val="8"/>
      </w:numPr>
      <w:spacing w:line="240" w:lineRule="auto"/>
    </w:pPr>
    <w:rPr>
      <w:rFonts w:ascii="Times New Roman" w:hAnsi="Times New Roman"/>
      <w:sz w:val="24"/>
    </w:rPr>
  </w:style>
  <w:style w:type="paragraph" w:customStyle="1" w:styleId="SLS">
    <w:name w:val="SLS_Табл_Список маркир"/>
    <w:basedOn w:val="a4"/>
    <w:link w:val="SLS4"/>
    <w:rsid w:val="00AE43E6"/>
    <w:pPr>
      <w:numPr>
        <w:numId w:val="9"/>
      </w:num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SLS4">
    <w:name w:val="SLS_Табл_Список маркир Знак"/>
    <w:basedOn w:val="a6"/>
    <w:link w:val="SLS"/>
    <w:rsid w:val="00AE43E6"/>
    <w:rPr>
      <w:rFonts w:ascii="Times New Roman" w:hAnsi="Times New Roman"/>
      <w:sz w:val="20"/>
      <w:szCs w:val="20"/>
    </w:rPr>
  </w:style>
  <w:style w:type="paragraph" w:customStyle="1" w:styleId="TableParagraph">
    <w:name w:val="Table Paragraph"/>
    <w:basedOn w:val="a4"/>
    <w:uiPriority w:val="1"/>
    <w:rsid w:val="00AE43E6"/>
    <w:pPr>
      <w:autoSpaceDE w:val="0"/>
      <w:autoSpaceDN w:val="0"/>
      <w:spacing w:line="240" w:lineRule="auto"/>
      <w:ind w:left="114" w:firstLine="0"/>
      <w:jc w:val="center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xl63">
    <w:name w:val="xl63"/>
    <w:basedOn w:val="a4"/>
    <w:rsid w:val="00AE43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4">
    <w:name w:val="xl64"/>
    <w:basedOn w:val="a4"/>
    <w:rsid w:val="00AE43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4"/>
    <w:rsid w:val="00AE43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4"/>
    <w:rsid w:val="00AE43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4"/>
    <w:rsid w:val="00AE43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4"/>
    <w:rsid w:val="00AE43E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4"/>
    <w:rsid w:val="00AE43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4"/>
    <w:rsid w:val="00AE43E6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4"/>
    <w:rsid w:val="00AE43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4"/>
    <w:rsid w:val="00AE43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4"/>
    <w:rsid w:val="00AE43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4"/>
    <w:rsid w:val="00AE43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4"/>
    <w:rsid w:val="00AE43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4"/>
    <w:rsid w:val="00AE43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4"/>
    <w:rsid w:val="00AE43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4"/>
    <w:rsid w:val="00AE43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4"/>
    <w:rsid w:val="00AE43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7">
    <w:name w:val="БРШ_Табл_Заголовок"/>
    <w:basedOn w:val="a4"/>
    <w:rsid w:val="00AE43E6"/>
    <w:pPr>
      <w:keepNext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8">
    <w:name w:val="БРШ_Табл_Текст"/>
    <w:basedOn w:val="a4"/>
    <w:rsid w:val="00AE43E6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lang w:eastAsia="ru-RU"/>
    </w:rPr>
  </w:style>
  <w:style w:type="paragraph" w:styleId="af9">
    <w:name w:val="header"/>
    <w:basedOn w:val="a4"/>
    <w:link w:val="afa"/>
    <w:uiPriority w:val="99"/>
    <w:unhideWhenUsed/>
    <w:qFormat/>
    <w:rsid w:val="00AE43E6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6"/>
    <w:link w:val="af9"/>
    <w:uiPriority w:val="99"/>
    <w:rsid w:val="00AE43E6"/>
    <w:rPr>
      <w:rFonts w:ascii="Arial" w:hAnsi="Arial"/>
    </w:rPr>
  </w:style>
  <w:style w:type="character" w:styleId="afb">
    <w:name w:val="Hyperlink"/>
    <w:basedOn w:val="a6"/>
    <w:uiPriority w:val="99"/>
    <w:unhideWhenUsed/>
    <w:rsid w:val="00AE43E6"/>
    <w:rPr>
      <w:color w:val="0563C1" w:themeColor="hyperlink"/>
      <w:u w:val="single"/>
    </w:rPr>
  </w:style>
  <w:style w:type="paragraph" w:customStyle="1" w:styleId="33">
    <w:name w:val="ГИС 3.3 Таблица (содержимое ячейки)"/>
    <w:uiPriority w:val="99"/>
    <w:rsid w:val="00AE43E6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4">
    <w:name w:val="Заголовок 1 Знак"/>
    <w:aliases w:val="ЗАГОЛОВКИ_РАЗДЕЛОВ Знак,ЗАГОЛОВКИ_РАЗДЕЛОВный Знак"/>
    <w:basedOn w:val="a6"/>
    <w:link w:val="12"/>
    <w:uiPriority w:val="9"/>
    <w:rsid w:val="00AE43E6"/>
    <w:rPr>
      <w:rFonts w:ascii="Arial" w:eastAsia="Calibri" w:hAnsi="Arial" w:cs="Arial"/>
      <w:b/>
      <w:color w:val="002060"/>
    </w:rPr>
  </w:style>
  <w:style w:type="paragraph" w:customStyle="1" w:styleId="13">
    <w:name w:val="Заголовок 1 (КС)"/>
    <w:basedOn w:val="12"/>
    <w:rsid w:val="00AE43E6"/>
    <w:pPr>
      <w:keepNext/>
      <w:numPr>
        <w:numId w:val="11"/>
      </w:numPr>
      <w:spacing w:before="240" w:after="60" w:line="240" w:lineRule="auto"/>
      <w:contextualSpacing w:val="0"/>
      <w:jc w:val="left"/>
    </w:pPr>
    <w:rPr>
      <w:rFonts w:ascii="Times New Roman" w:eastAsia="Times New Roman" w:hAnsi="Times New Roman" w:cs="Times New Roman"/>
      <w:bCs/>
      <w:caps/>
      <w:color w:val="auto"/>
      <w:kern w:val="32"/>
      <w:sz w:val="28"/>
      <w:szCs w:val="28"/>
      <w:lang w:eastAsia="ru-RU"/>
    </w:rPr>
  </w:style>
  <w:style w:type="character" w:customStyle="1" w:styleId="32">
    <w:name w:val="Заголовок 3 Знак"/>
    <w:aliases w:val="Текст_3 уровня Знак"/>
    <w:basedOn w:val="a6"/>
    <w:link w:val="30"/>
    <w:uiPriority w:val="9"/>
    <w:rsid w:val="00AE43E6"/>
    <w:rPr>
      <w:rFonts w:ascii="Arial" w:hAnsi="Arial"/>
      <w:b/>
      <w:color w:val="002060"/>
    </w:rPr>
  </w:style>
  <w:style w:type="character" w:customStyle="1" w:styleId="41">
    <w:name w:val="Заголовок 4 Знак"/>
    <w:basedOn w:val="a6"/>
    <w:link w:val="4"/>
    <w:uiPriority w:val="9"/>
    <w:rsid w:val="00AE43E6"/>
    <w:rPr>
      <w:rFonts w:ascii="Arial" w:hAnsi="Arial"/>
      <w:b/>
      <w:color w:val="002060"/>
    </w:rPr>
  </w:style>
  <w:style w:type="paragraph" w:customStyle="1" w:styleId="40">
    <w:name w:val="Заголовок 4 (КС)"/>
    <w:basedOn w:val="4"/>
    <w:rsid w:val="00AE43E6"/>
    <w:pPr>
      <w:numPr>
        <w:numId w:val="11"/>
      </w:numPr>
      <w:tabs>
        <w:tab w:val="clear" w:pos="3600"/>
        <w:tab w:val="num" w:pos="360"/>
      </w:tabs>
      <w:spacing w:before="240" w:after="60" w:line="240" w:lineRule="auto"/>
    </w:pPr>
    <w:rPr>
      <w:rFonts w:ascii="Times New Roman" w:eastAsia="Times New Roman" w:hAnsi="Times New Roman" w:cs="Times New Roman"/>
      <w:bCs/>
      <w:color w:val="auto"/>
      <w:sz w:val="28"/>
      <w:szCs w:val="28"/>
      <w:lang w:val="en-US" w:eastAsia="ru-RU"/>
    </w:rPr>
  </w:style>
  <w:style w:type="character" w:customStyle="1" w:styleId="51">
    <w:name w:val="Заголовок 5 Знак"/>
    <w:basedOn w:val="a6"/>
    <w:link w:val="50"/>
    <w:rsid w:val="00AE43E6"/>
    <w:rPr>
      <w:rFonts w:ascii="Times New Roman" w:eastAsia="Times New Roman" w:hAnsi="Times New Roman" w:cs="Times New Roman"/>
      <w:b/>
      <w:bCs/>
      <w:iCs/>
      <w:lang w:eastAsia="ru-RU"/>
    </w:rPr>
  </w:style>
  <w:style w:type="character" w:customStyle="1" w:styleId="60">
    <w:name w:val="Заголовок 6 Знак"/>
    <w:basedOn w:val="a6"/>
    <w:link w:val="6"/>
    <w:uiPriority w:val="9"/>
    <w:rsid w:val="00AE43E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6"/>
    <w:link w:val="7"/>
    <w:rsid w:val="00AE43E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6"/>
    <w:link w:val="8"/>
    <w:rsid w:val="00AE43E6"/>
    <w:rPr>
      <w:rFonts w:ascii="Times New Roman" w:eastAsia="Times New Roman" w:hAnsi="Times New Roman" w:cs="Times New Roman"/>
      <w:i/>
      <w:iCs/>
      <w:sz w:val="24"/>
      <w:lang w:eastAsia="ru-RU"/>
    </w:rPr>
  </w:style>
  <w:style w:type="character" w:customStyle="1" w:styleId="90">
    <w:name w:val="Заголовок 9 Знак"/>
    <w:basedOn w:val="a6"/>
    <w:link w:val="9"/>
    <w:rsid w:val="00AE43E6"/>
    <w:rPr>
      <w:rFonts w:ascii="Arial" w:eastAsia="Times New Roman" w:hAnsi="Arial" w:cs="Arial"/>
      <w:lang w:eastAsia="ru-RU"/>
    </w:rPr>
  </w:style>
  <w:style w:type="paragraph" w:styleId="afc">
    <w:name w:val="TOC Heading"/>
    <w:basedOn w:val="12"/>
    <w:next w:val="a4"/>
    <w:uiPriority w:val="39"/>
    <w:unhideWhenUsed/>
    <w:qFormat/>
    <w:rsid w:val="00AE43E6"/>
    <w:pPr>
      <w:keepNext/>
      <w:keepLines/>
      <w:numPr>
        <w:numId w:val="0"/>
      </w:numPr>
      <w:spacing w:before="240" w:line="259" w:lineRule="auto"/>
      <w:ind w:left="72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ru-RU"/>
    </w:rPr>
  </w:style>
  <w:style w:type="character" w:styleId="afd">
    <w:name w:val="Placeholder Text"/>
    <w:basedOn w:val="a6"/>
    <w:uiPriority w:val="99"/>
    <w:semiHidden/>
    <w:rsid w:val="00AE43E6"/>
    <w:rPr>
      <w:color w:val="808080"/>
    </w:rPr>
  </w:style>
  <w:style w:type="character" w:styleId="afe">
    <w:name w:val="endnote reference"/>
    <w:basedOn w:val="a6"/>
    <w:uiPriority w:val="99"/>
    <w:semiHidden/>
    <w:unhideWhenUsed/>
    <w:rsid w:val="00AE43E6"/>
    <w:rPr>
      <w:vertAlign w:val="superscript"/>
    </w:rPr>
  </w:style>
  <w:style w:type="character" w:styleId="aff">
    <w:name w:val="annotation reference"/>
    <w:uiPriority w:val="99"/>
    <w:unhideWhenUsed/>
    <w:rsid w:val="00AE43E6"/>
    <w:rPr>
      <w:sz w:val="16"/>
      <w:szCs w:val="16"/>
    </w:rPr>
  </w:style>
  <w:style w:type="character" w:styleId="aff0">
    <w:name w:val="footnote reference"/>
    <w:basedOn w:val="a6"/>
    <w:uiPriority w:val="99"/>
    <w:unhideWhenUsed/>
    <w:rsid w:val="00AE43E6"/>
    <w:rPr>
      <w:vertAlign w:val="superscript"/>
    </w:rPr>
  </w:style>
  <w:style w:type="numbering" w:customStyle="1" w:styleId="16">
    <w:name w:val="Импортированный стиль 16"/>
    <w:rsid w:val="00AE43E6"/>
    <w:pPr>
      <w:numPr>
        <w:numId w:val="12"/>
      </w:numPr>
    </w:pPr>
  </w:style>
  <w:style w:type="paragraph" w:customStyle="1" w:styleId="aff1">
    <w:name w:val="Маркированный"/>
    <w:basedOn w:val="a4"/>
    <w:autoRedefine/>
    <w:rsid w:val="00AE43E6"/>
    <w:pPr>
      <w:widowControl/>
      <w:spacing w:after="120" w:line="276" w:lineRule="auto"/>
      <w:ind w:left="720"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2">
    <w:name w:val="List Bullet"/>
    <w:basedOn w:val="a4"/>
    <w:uiPriority w:val="99"/>
    <w:semiHidden/>
    <w:unhideWhenUsed/>
    <w:rsid w:val="00AE43E6"/>
    <w:pPr>
      <w:spacing w:line="240" w:lineRule="auto"/>
      <w:ind w:left="360" w:firstLine="349"/>
    </w:pPr>
    <w:rPr>
      <w:rFonts w:ascii="Times New Roman" w:hAnsi="Times New Roman" w:cs="Times New Roman"/>
      <w:sz w:val="20"/>
      <w:szCs w:val="20"/>
      <w:lang w:eastAsia="ru-RU"/>
    </w:rPr>
  </w:style>
  <w:style w:type="paragraph" w:styleId="aff3">
    <w:name w:val="caption"/>
    <w:aliases w:val="Название объекта_табл"/>
    <w:basedOn w:val="a4"/>
    <w:next w:val="a4"/>
    <w:link w:val="aff4"/>
    <w:uiPriority w:val="35"/>
    <w:unhideWhenUsed/>
    <w:qFormat/>
    <w:rsid w:val="00AE43E6"/>
    <w:pPr>
      <w:ind w:firstLine="0"/>
    </w:pPr>
    <w:rPr>
      <w:rFonts w:ascii="Times New Roman" w:hAnsi="Times New Roman" w:cs="Times New Roman"/>
      <w:b/>
      <w:iCs/>
      <w:sz w:val="24"/>
      <w:szCs w:val="18"/>
    </w:rPr>
  </w:style>
  <w:style w:type="character" w:customStyle="1" w:styleId="aff4">
    <w:name w:val="Название объекта Знак"/>
    <w:aliases w:val="Название объекта_табл Знак"/>
    <w:link w:val="aff3"/>
    <w:uiPriority w:val="35"/>
    <w:locked/>
    <w:rsid w:val="00AE43E6"/>
    <w:rPr>
      <w:rFonts w:ascii="Times New Roman" w:hAnsi="Times New Roman" w:cs="Times New Roman"/>
      <w:b/>
      <w:iCs/>
      <w:sz w:val="24"/>
      <w:szCs w:val="18"/>
    </w:rPr>
  </w:style>
  <w:style w:type="character" w:styleId="aff5">
    <w:name w:val="Unresolved Mention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aff6">
    <w:name w:val="Нет"/>
    <w:rsid w:val="00AE43E6"/>
  </w:style>
  <w:style w:type="numbering" w:customStyle="1" w:styleId="17">
    <w:name w:val="Нет списка1"/>
    <w:next w:val="a8"/>
    <w:uiPriority w:val="99"/>
    <w:semiHidden/>
    <w:unhideWhenUsed/>
    <w:rsid w:val="00AE43E6"/>
  </w:style>
  <w:style w:type="numbering" w:customStyle="1" w:styleId="111">
    <w:name w:val="Нет списка11"/>
    <w:next w:val="a8"/>
    <w:uiPriority w:val="99"/>
    <w:semiHidden/>
    <w:unhideWhenUsed/>
    <w:rsid w:val="00AE43E6"/>
  </w:style>
  <w:style w:type="numbering" w:customStyle="1" w:styleId="1110">
    <w:name w:val="Нет списка111"/>
    <w:next w:val="a8"/>
    <w:uiPriority w:val="99"/>
    <w:semiHidden/>
    <w:unhideWhenUsed/>
    <w:rsid w:val="00AE43E6"/>
  </w:style>
  <w:style w:type="numbering" w:customStyle="1" w:styleId="1111">
    <w:name w:val="Нет списка1111"/>
    <w:next w:val="a8"/>
    <w:uiPriority w:val="99"/>
    <w:semiHidden/>
    <w:unhideWhenUsed/>
    <w:rsid w:val="00AE43E6"/>
  </w:style>
  <w:style w:type="numbering" w:customStyle="1" w:styleId="1112">
    <w:name w:val="Нет списка1112"/>
    <w:next w:val="a8"/>
    <w:uiPriority w:val="99"/>
    <w:semiHidden/>
    <w:unhideWhenUsed/>
    <w:rsid w:val="00AE43E6"/>
  </w:style>
  <w:style w:type="numbering" w:customStyle="1" w:styleId="112">
    <w:name w:val="Нет списка112"/>
    <w:next w:val="a8"/>
    <w:uiPriority w:val="99"/>
    <w:semiHidden/>
    <w:unhideWhenUsed/>
    <w:rsid w:val="00AE43E6"/>
  </w:style>
  <w:style w:type="numbering" w:customStyle="1" w:styleId="1121">
    <w:name w:val="Нет списка1121"/>
    <w:next w:val="a8"/>
    <w:uiPriority w:val="99"/>
    <w:semiHidden/>
    <w:unhideWhenUsed/>
    <w:rsid w:val="00AE43E6"/>
  </w:style>
  <w:style w:type="numbering" w:customStyle="1" w:styleId="1122">
    <w:name w:val="Нет списка1122"/>
    <w:next w:val="a8"/>
    <w:uiPriority w:val="99"/>
    <w:semiHidden/>
    <w:unhideWhenUsed/>
    <w:rsid w:val="00AE43E6"/>
  </w:style>
  <w:style w:type="numbering" w:customStyle="1" w:styleId="113">
    <w:name w:val="Нет списка113"/>
    <w:next w:val="a8"/>
    <w:uiPriority w:val="99"/>
    <w:semiHidden/>
    <w:unhideWhenUsed/>
    <w:rsid w:val="00AE43E6"/>
  </w:style>
  <w:style w:type="numbering" w:customStyle="1" w:styleId="114">
    <w:name w:val="Нет списка114"/>
    <w:next w:val="a8"/>
    <w:uiPriority w:val="99"/>
    <w:semiHidden/>
    <w:unhideWhenUsed/>
    <w:rsid w:val="00AE43E6"/>
  </w:style>
  <w:style w:type="numbering" w:customStyle="1" w:styleId="120">
    <w:name w:val="Нет списка12"/>
    <w:next w:val="a8"/>
    <w:uiPriority w:val="99"/>
    <w:semiHidden/>
    <w:unhideWhenUsed/>
    <w:rsid w:val="00AE43E6"/>
  </w:style>
  <w:style w:type="numbering" w:customStyle="1" w:styleId="121">
    <w:name w:val="Нет списка121"/>
    <w:next w:val="a8"/>
    <w:uiPriority w:val="99"/>
    <w:semiHidden/>
    <w:unhideWhenUsed/>
    <w:rsid w:val="00AE43E6"/>
  </w:style>
  <w:style w:type="numbering" w:customStyle="1" w:styleId="122">
    <w:name w:val="Нет списка122"/>
    <w:next w:val="a8"/>
    <w:uiPriority w:val="99"/>
    <w:semiHidden/>
    <w:unhideWhenUsed/>
    <w:rsid w:val="00AE43E6"/>
  </w:style>
  <w:style w:type="numbering" w:customStyle="1" w:styleId="130">
    <w:name w:val="Нет списка13"/>
    <w:next w:val="a8"/>
    <w:uiPriority w:val="99"/>
    <w:semiHidden/>
    <w:unhideWhenUsed/>
    <w:rsid w:val="00AE43E6"/>
  </w:style>
  <w:style w:type="numbering" w:customStyle="1" w:styleId="140">
    <w:name w:val="Нет списка14"/>
    <w:next w:val="a8"/>
    <w:uiPriority w:val="99"/>
    <w:semiHidden/>
    <w:unhideWhenUsed/>
    <w:rsid w:val="00AE43E6"/>
  </w:style>
  <w:style w:type="numbering" w:customStyle="1" w:styleId="23">
    <w:name w:val="Нет списка2"/>
    <w:next w:val="a8"/>
    <w:uiPriority w:val="99"/>
    <w:semiHidden/>
    <w:unhideWhenUsed/>
    <w:rsid w:val="00AE43E6"/>
  </w:style>
  <w:style w:type="numbering" w:customStyle="1" w:styleId="210">
    <w:name w:val="Нет списка21"/>
    <w:next w:val="a8"/>
    <w:uiPriority w:val="99"/>
    <w:semiHidden/>
    <w:unhideWhenUsed/>
    <w:rsid w:val="00AE43E6"/>
  </w:style>
  <w:style w:type="numbering" w:customStyle="1" w:styleId="211">
    <w:name w:val="Нет списка211"/>
    <w:next w:val="a8"/>
    <w:uiPriority w:val="99"/>
    <w:semiHidden/>
    <w:unhideWhenUsed/>
    <w:rsid w:val="00AE43E6"/>
  </w:style>
  <w:style w:type="numbering" w:customStyle="1" w:styleId="212">
    <w:name w:val="Нет списка212"/>
    <w:next w:val="a8"/>
    <w:uiPriority w:val="99"/>
    <w:semiHidden/>
    <w:unhideWhenUsed/>
    <w:rsid w:val="00AE43E6"/>
  </w:style>
  <w:style w:type="numbering" w:customStyle="1" w:styleId="220">
    <w:name w:val="Нет списка22"/>
    <w:next w:val="a8"/>
    <w:uiPriority w:val="99"/>
    <w:semiHidden/>
    <w:unhideWhenUsed/>
    <w:rsid w:val="00AE43E6"/>
  </w:style>
  <w:style w:type="numbering" w:customStyle="1" w:styleId="221">
    <w:name w:val="Нет списка221"/>
    <w:next w:val="a8"/>
    <w:uiPriority w:val="99"/>
    <w:semiHidden/>
    <w:unhideWhenUsed/>
    <w:rsid w:val="00AE43E6"/>
  </w:style>
  <w:style w:type="numbering" w:customStyle="1" w:styleId="222">
    <w:name w:val="Нет списка222"/>
    <w:next w:val="a8"/>
    <w:uiPriority w:val="99"/>
    <w:semiHidden/>
    <w:unhideWhenUsed/>
    <w:rsid w:val="00AE43E6"/>
  </w:style>
  <w:style w:type="numbering" w:customStyle="1" w:styleId="230">
    <w:name w:val="Нет списка23"/>
    <w:next w:val="a8"/>
    <w:uiPriority w:val="99"/>
    <w:semiHidden/>
    <w:unhideWhenUsed/>
    <w:rsid w:val="00AE43E6"/>
  </w:style>
  <w:style w:type="numbering" w:customStyle="1" w:styleId="24">
    <w:name w:val="Нет списка24"/>
    <w:next w:val="a8"/>
    <w:uiPriority w:val="99"/>
    <w:semiHidden/>
    <w:unhideWhenUsed/>
    <w:rsid w:val="00AE43E6"/>
  </w:style>
  <w:style w:type="numbering" w:customStyle="1" w:styleId="34">
    <w:name w:val="Нет списка3"/>
    <w:next w:val="a8"/>
    <w:uiPriority w:val="99"/>
    <w:semiHidden/>
    <w:unhideWhenUsed/>
    <w:rsid w:val="00AE43E6"/>
  </w:style>
  <w:style w:type="numbering" w:customStyle="1" w:styleId="310">
    <w:name w:val="Нет списка31"/>
    <w:next w:val="a8"/>
    <w:uiPriority w:val="99"/>
    <w:semiHidden/>
    <w:unhideWhenUsed/>
    <w:rsid w:val="00AE43E6"/>
  </w:style>
  <w:style w:type="numbering" w:customStyle="1" w:styleId="320">
    <w:name w:val="Нет списка32"/>
    <w:next w:val="a8"/>
    <w:uiPriority w:val="99"/>
    <w:semiHidden/>
    <w:unhideWhenUsed/>
    <w:rsid w:val="00AE43E6"/>
  </w:style>
  <w:style w:type="numbering" w:customStyle="1" w:styleId="42">
    <w:name w:val="Нет списка4"/>
    <w:next w:val="a8"/>
    <w:uiPriority w:val="99"/>
    <w:semiHidden/>
    <w:unhideWhenUsed/>
    <w:rsid w:val="00AE43E6"/>
  </w:style>
  <w:style w:type="numbering" w:customStyle="1" w:styleId="52">
    <w:name w:val="Нет списка5"/>
    <w:next w:val="a8"/>
    <w:uiPriority w:val="99"/>
    <w:semiHidden/>
    <w:unhideWhenUsed/>
    <w:rsid w:val="00AE43E6"/>
  </w:style>
  <w:style w:type="numbering" w:customStyle="1" w:styleId="61">
    <w:name w:val="Нет списка6"/>
    <w:next w:val="a8"/>
    <w:uiPriority w:val="99"/>
    <w:semiHidden/>
    <w:unhideWhenUsed/>
    <w:rsid w:val="00AE43E6"/>
  </w:style>
  <w:style w:type="numbering" w:customStyle="1" w:styleId="71">
    <w:name w:val="Нет списка7"/>
    <w:next w:val="a8"/>
    <w:uiPriority w:val="99"/>
    <w:semiHidden/>
    <w:unhideWhenUsed/>
    <w:rsid w:val="00AE43E6"/>
  </w:style>
  <w:style w:type="paragraph" w:styleId="aff7">
    <w:name w:val="footer"/>
    <w:basedOn w:val="a4"/>
    <w:link w:val="aff8"/>
    <w:uiPriority w:val="99"/>
    <w:unhideWhenUsed/>
    <w:rsid w:val="00AE43E6"/>
    <w:pPr>
      <w:tabs>
        <w:tab w:val="center" w:pos="4677"/>
        <w:tab w:val="right" w:pos="9355"/>
      </w:tabs>
      <w:spacing w:line="240" w:lineRule="auto"/>
    </w:pPr>
  </w:style>
  <w:style w:type="character" w:customStyle="1" w:styleId="aff8">
    <w:name w:val="Нижний колонтитул Знак"/>
    <w:basedOn w:val="a6"/>
    <w:link w:val="aff7"/>
    <w:uiPriority w:val="99"/>
    <w:rsid w:val="00AE43E6"/>
    <w:rPr>
      <w:rFonts w:ascii="Arial" w:hAnsi="Arial"/>
    </w:rPr>
  </w:style>
  <w:style w:type="character" w:styleId="aff9">
    <w:name w:val="page number"/>
    <w:uiPriority w:val="99"/>
    <w:rsid w:val="00AE43E6"/>
    <w:rPr>
      <w:rFonts w:ascii="Arial" w:hAnsi="Arial"/>
    </w:rPr>
  </w:style>
  <w:style w:type="paragraph" w:styleId="affa">
    <w:name w:val="Normal (Web)"/>
    <w:basedOn w:val="a4"/>
    <w:uiPriority w:val="99"/>
    <w:unhideWhenUsed/>
    <w:rsid w:val="00AE43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Обычный-ГИС"/>
    <w:basedOn w:val="a4"/>
    <w:link w:val="-1"/>
    <w:rsid w:val="00AE43E6"/>
    <w:pPr>
      <w:suppressAutoHyphens/>
      <w:autoSpaceDE w:val="0"/>
      <w:autoSpaceDN w:val="0"/>
      <w:adjustRightInd w:val="0"/>
      <w:ind w:firstLine="85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-1">
    <w:name w:val="Обычный-ГИС Знак"/>
    <w:link w:val="-0"/>
    <w:rsid w:val="00AE43E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8">
    <w:name w:val="toc 1"/>
    <w:basedOn w:val="a4"/>
    <w:next w:val="a4"/>
    <w:autoRedefine/>
    <w:uiPriority w:val="39"/>
    <w:unhideWhenUsed/>
    <w:rsid w:val="00AE43E6"/>
    <w:pPr>
      <w:tabs>
        <w:tab w:val="left" w:pos="440"/>
        <w:tab w:val="right" w:leader="dot" w:pos="9911"/>
      </w:tabs>
      <w:ind w:left="142" w:firstLine="0"/>
      <w:jc w:val="left"/>
    </w:pPr>
  </w:style>
  <w:style w:type="paragraph" w:styleId="25">
    <w:name w:val="toc 2"/>
    <w:basedOn w:val="a4"/>
    <w:next w:val="a4"/>
    <w:autoRedefine/>
    <w:uiPriority w:val="39"/>
    <w:unhideWhenUsed/>
    <w:rsid w:val="00AE43E6"/>
    <w:pPr>
      <w:tabs>
        <w:tab w:val="left" w:pos="880"/>
        <w:tab w:val="right" w:leader="dot" w:pos="9911"/>
      </w:tabs>
      <w:ind w:firstLine="426"/>
      <w:jc w:val="left"/>
    </w:pPr>
  </w:style>
  <w:style w:type="paragraph" w:styleId="35">
    <w:name w:val="toc 3"/>
    <w:basedOn w:val="a4"/>
    <w:next w:val="a4"/>
    <w:autoRedefine/>
    <w:uiPriority w:val="39"/>
    <w:unhideWhenUsed/>
    <w:rsid w:val="00AE43E6"/>
    <w:pPr>
      <w:tabs>
        <w:tab w:val="left" w:pos="1134"/>
        <w:tab w:val="right" w:leader="dot" w:pos="9911"/>
      </w:tabs>
      <w:ind w:left="567" w:firstLine="0"/>
    </w:pPr>
  </w:style>
  <w:style w:type="paragraph" w:styleId="43">
    <w:name w:val="toc 4"/>
    <w:basedOn w:val="a4"/>
    <w:next w:val="a4"/>
    <w:autoRedefine/>
    <w:uiPriority w:val="39"/>
    <w:unhideWhenUsed/>
    <w:rsid w:val="00AE43E6"/>
    <w:pPr>
      <w:tabs>
        <w:tab w:val="left" w:pos="1701"/>
        <w:tab w:val="right" w:leader="dot" w:pos="9637"/>
      </w:tabs>
      <w:ind w:left="142"/>
    </w:pPr>
  </w:style>
  <w:style w:type="paragraph" w:styleId="53">
    <w:name w:val="toc 5"/>
    <w:basedOn w:val="a4"/>
    <w:next w:val="a4"/>
    <w:autoRedefine/>
    <w:uiPriority w:val="39"/>
    <w:unhideWhenUsed/>
    <w:rsid w:val="00AE43E6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lang w:eastAsia="ru-RU"/>
    </w:rPr>
  </w:style>
  <w:style w:type="paragraph" w:styleId="62">
    <w:name w:val="toc 6"/>
    <w:basedOn w:val="a4"/>
    <w:next w:val="a4"/>
    <w:autoRedefine/>
    <w:uiPriority w:val="39"/>
    <w:unhideWhenUsed/>
    <w:rsid w:val="00AE43E6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lang w:eastAsia="ru-RU"/>
    </w:rPr>
  </w:style>
  <w:style w:type="paragraph" w:styleId="72">
    <w:name w:val="toc 7"/>
    <w:basedOn w:val="a4"/>
    <w:next w:val="a4"/>
    <w:autoRedefine/>
    <w:uiPriority w:val="39"/>
    <w:unhideWhenUsed/>
    <w:rsid w:val="00AE43E6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lang w:eastAsia="ru-RU"/>
    </w:rPr>
  </w:style>
  <w:style w:type="paragraph" w:styleId="81">
    <w:name w:val="toc 8"/>
    <w:basedOn w:val="a4"/>
    <w:next w:val="a4"/>
    <w:autoRedefine/>
    <w:uiPriority w:val="39"/>
    <w:unhideWhenUsed/>
    <w:rsid w:val="00AE43E6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lang w:eastAsia="ru-RU"/>
    </w:rPr>
  </w:style>
  <w:style w:type="paragraph" w:styleId="91">
    <w:name w:val="toc 9"/>
    <w:basedOn w:val="a4"/>
    <w:next w:val="a4"/>
    <w:autoRedefine/>
    <w:uiPriority w:val="39"/>
    <w:unhideWhenUsed/>
    <w:rsid w:val="00AE43E6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lang w:eastAsia="ru-RU"/>
    </w:rPr>
  </w:style>
  <w:style w:type="paragraph" w:customStyle="1" w:styleId="affb">
    <w:name w:val="Основной"/>
    <w:basedOn w:val="a4"/>
    <w:link w:val="affc"/>
    <w:uiPriority w:val="99"/>
    <w:qFormat/>
    <w:rsid w:val="00AE43E6"/>
    <w:pPr>
      <w:spacing w:before="40" w:line="240" w:lineRule="auto"/>
      <w:ind w:firstLine="567"/>
    </w:pPr>
    <w:rPr>
      <w:rFonts w:eastAsia="Times New Roman" w:cs="Arial"/>
      <w:lang w:eastAsia="ru-RU"/>
    </w:rPr>
  </w:style>
  <w:style w:type="character" w:customStyle="1" w:styleId="affc">
    <w:name w:val="Основной Знак"/>
    <w:basedOn w:val="a6"/>
    <w:link w:val="affb"/>
    <w:uiPriority w:val="99"/>
    <w:locked/>
    <w:rsid w:val="00AE43E6"/>
    <w:rPr>
      <w:rFonts w:ascii="Arial" w:eastAsia="Times New Roman" w:hAnsi="Arial" w:cs="Arial"/>
      <w:lang w:eastAsia="ru-RU"/>
    </w:rPr>
  </w:style>
  <w:style w:type="paragraph" w:customStyle="1" w:styleId="10">
    <w:name w:val="Перечисл1"/>
    <w:link w:val="19"/>
    <w:locked/>
    <w:rsid w:val="00AE43E6"/>
    <w:pPr>
      <w:numPr>
        <w:numId w:val="13"/>
      </w:numPr>
      <w:spacing w:before="120" w:after="240" w:line="360" w:lineRule="auto"/>
    </w:pPr>
    <w:rPr>
      <w:rFonts w:ascii="Times New Roman" w:eastAsiaTheme="minorEastAsia" w:hAnsi="Times New Roman"/>
      <w:sz w:val="24"/>
      <w:lang w:eastAsia="ru-RU"/>
    </w:rPr>
  </w:style>
  <w:style w:type="character" w:customStyle="1" w:styleId="19">
    <w:name w:val="Перечисл1 Знак"/>
    <w:basedOn w:val="a6"/>
    <w:link w:val="10"/>
    <w:rsid w:val="00AE43E6"/>
    <w:rPr>
      <w:rFonts w:ascii="Times New Roman" w:eastAsiaTheme="minorEastAsia" w:hAnsi="Times New Roman"/>
      <w:sz w:val="24"/>
      <w:lang w:eastAsia="ru-RU"/>
    </w:rPr>
  </w:style>
  <w:style w:type="paragraph" w:customStyle="1" w:styleId="3">
    <w:name w:val="Перечисление 3"/>
    <w:basedOn w:val="a4"/>
    <w:rsid w:val="00AE43E6"/>
    <w:pPr>
      <w:numPr>
        <w:numId w:val="14"/>
      </w:numPr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a">
    <w:name w:val="Перечисление Маркер"/>
    <w:uiPriority w:val="99"/>
    <w:rsid w:val="00AE43E6"/>
    <w:pPr>
      <w:numPr>
        <w:numId w:val="15"/>
      </w:numPr>
    </w:pPr>
  </w:style>
  <w:style w:type="numbering" w:customStyle="1" w:styleId="1">
    <w:name w:val="Перечисление Маркер1"/>
    <w:uiPriority w:val="99"/>
    <w:rsid w:val="00AE43E6"/>
    <w:pPr>
      <w:numPr>
        <w:numId w:val="16"/>
      </w:numPr>
    </w:pPr>
  </w:style>
  <w:style w:type="numbering" w:customStyle="1" w:styleId="11">
    <w:name w:val="Перечисление Маркер11"/>
    <w:uiPriority w:val="99"/>
    <w:rsid w:val="00AE43E6"/>
    <w:pPr>
      <w:numPr>
        <w:numId w:val="17"/>
      </w:numPr>
    </w:pPr>
  </w:style>
  <w:style w:type="character" w:styleId="affd">
    <w:name w:val="FollowedHyperlink"/>
    <w:basedOn w:val="a6"/>
    <w:uiPriority w:val="99"/>
    <w:semiHidden/>
    <w:unhideWhenUsed/>
    <w:rsid w:val="00AE43E6"/>
    <w:rPr>
      <w:color w:val="954F72" w:themeColor="followedHyperlink"/>
      <w:u w:val="single"/>
    </w:rPr>
  </w:style>
  <w:style w:type="paragraph" w:customStyle="1" w:styleId="36">
    <w:name w:val="Пункт 3"/>
    <w:basedOn w:val="30"/>
    <w:rsid w:val="00AE43E6"/>
    <w:pPr>
      <w:keepNext w:val="0"/>
      <w:numPr>
        <w:ilvl w:val="0"/>
        <w:numId w:val="0"/>
      </w:numPr>
      <w:tabs>
        <w:tab w:val="left" w:pos="1276"/>
      </w:tabs>
      <w:spacing w:after="120" w:line="240" w:lineRule="auto"/>
      <w:ind w:firstLine="567"/>
    </w:pPr>
    <w:rPr>
      <w:rFonts w:ascii="Times New Roman" w:eastAsia="Times New Roman" w:hAnsi="Times New Roman" w:cs="Times New Roman"/>
      <w:b w:val="0"/>
      <w:bCs/>
      <w:color w:val="auto"/>
      <w:sz w:val="24"/>
      <w:szCs w:val="24"/>
      <w:lang w:val="en-US" w:eastAsia="ru-RU"/>
    </w:rPr>
  </w:style>
  <w:style w:type="paragraph" w:customStyle="1" w:styleId="1a">
    <w:name w:val="Рисунок 1"/>
    <w:basedOn w:val="aff3"/>
    <w:next w:val="a4"/>
    <w:link w:val="1b"/>
    <w:rsid w:val="00AE43E6"/>
    <w:pPr>
      <w:jc w:val="center"/>
    </w:pPr>
    <w:rPr>
      <w:rFonts w:ascii="Arial" w:hAnsi="Arial"/>
      <w:b w:val="0"/>
      <w:color w:val="0070C0"/>
      <w:sz w:val="18"/>
    </w:rPr>
  </w:style>
  <w:style w:type="character" w:customStyle="1" w:styleId="1b">
    <w:name w:val="Рисунок 1 Знак"/>
    <w:basedOn w:val="aff4"/>
    <w:link w:val="1a"/>
    <w:rsid w:val="00AE43E6"/>
    <w:rPr>
      <w:rFonts w:ascii="Arial" w:hAnsi="Arial" w:cs="Times New Roman"/>
      <w:b w:val="0"/>
      <w:iCs/>
      <w:color w:val="0070C0"/>
      <w:sz w:val="18"/>
      <w:szCs w:val="18"/>
    </w:rPr>
  </w:style>
  <w:style w:type="numbering" w:customStyle="1" w:styleId="a3">
    <w:name w:val="С буквами"/>
    <w:rsid w:val="00AE43E6"/>
    <w:pPr>
      <w:numPr>
        <w:numId w:val="18"/>
      </w:numPr>
    </w:pPr>
  </w:style>
  <w:style w:type="table" w:customStyle="1" w:styleId="1c">
    <w:name w:val="Сетка таблицы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Сетка таблицы112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">
    <w:name w:val="Сетка таблицы13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Слово Приложение"/>
    <w:basedOn w:val="a6"/>
    <w:uiPriority w:val="1"/>
    <w:rsid w:val="00AE43E6"/>
  </w:style>
  <w:style w:type="paragraph" w:customStyle="1" w:styleId="a2">
    <w:name w:val="Список №"/>
    <w:basedOn w:val="a5"/>
    <w:link w:val="afff"/>
    <w:rsid w:val="00AE43E6"/>
    <w:pPr>
      <w:numPr>
        <w:numId w:val="19"/>
      </w:numPr>
    </w:pPr>
  </w:style>
  <w:style w:type="character" w:customStyle="1" w:styleId="afff">
    <w:name w:val="Список № Знак"/>
    <w:basedOn w:val="af3"/>
    <w:link w:val="a2"/>
    <w:rsid w:val="00AE43E6"/>
    <w:rPr>
      <w:rFonts w:ascii="Arial" w:hAnsi="Arial"/>
    </w:rPr>
  </w:style>
  <w:style w:type="paragraph" w:customStyle="1" w:styleId="a1">
    <w:name w:val="Список Б/Н"/>
    <w:basedOn w:val="a5"/>
    <w:link w:val="afff0"/>
    <w:qFormat/>
    <w:rsid w:val="00AE43E6"/>
    <w:pPr>
      <w:numPr>
        <w:numId w:val="20"/>
      </w:numPr>
    </w:pPr>
    <w:rPr>
      <w:rFonts w:eastAsia="Calibri" w:cs="Times New Roman"/>
    </w:rPr>
  </w:style>
  <w:style w:type="character" w:customStyle="1" w:styleId="afff0">
    <w:name w:val="Список Б/Н Знак"/>
    <w:basedOn w:val="af3"/>
    <w:link w:val="a1"/>
    <w:rsid w:val="00AE43E6"/>
    <w:rPr>
      <w:rFonts w:ascii="Arial" w:eastAsia="Calibri" w:hAnsi="Arial" w:cs="Times New Roman"/>
    </w:rPr>
  </w:style>
  <w:style w:type="paragraph" w:customStyle="1" w:styleId="a0">
    <w:name w:val="Список Маркер"/>
    <w:basedOn w:val="af5"/>
    <w:rsid w:val="00AE43E6"/>
    <w:pPr>
      <w:numPr>
        <w:numId w:val="21"/>
      </w:numPr>
    </w:pPr>
  </w:style>
  <w:style w:type="paragraph" w:styleId="HTML">
    <w:name w:val="HTML Preformatted"/>
    <w:basedOn w:val="a4"/>
    <w:link w:val="HTML0"/>
    <w:uiPriority w:val="99"/>
    <w:semiHidden/>
    <w:unhideWhenUsed/>
    <w:rsid w:val="00AE43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6"/>
    <w:link w:val="HTML"/>
    <w:uiPriority w:val="99"/>
    <w:semiHidden/>
    <w:rsid w:val="00AE43E6"/>
    <w:rPr>
      <w:rFonts w:ascii="Consolas" w:hAnsi="Consolas"/>
      <w:sz w:val="20"/>
      <w:szCs w:val="20"/>
    </w:rPr>
  </w:style>
  <w:style w:type="character" w:styleId="afff1">
    <w:name w:val="Strong"/>
    <w:basedOn w:val="a6"/>
    <w:uiPriority w:val="22"/>
    <w:qFormat/>
    <w:rsid w:val="00AE43E6"/>
    <w:rPr>
      <w:b/>
      <w:bCs/>
    </w:rPr>
  </w:style>
  <w:style w:type="paragraph" w:customStyle="1" w:styleId="1d">
    <w:name w:val="Таблица 1"/>
    <w:basedOn w:val="1a"/>
    <w:next w:val="a4"/>
    <w:link w:val="1e"/>
    <w:rsid w:val="00AE43E6"/>
    <w:pPr>
      <w:jc w:val="both"/>
    </w:pPr>
  </w:style>
  <w:style w:type="character" w:customStyle="1" w:styleId="1e">
    <w:name w:val="Таблица 1 Знак"/>
    <w:basedOn w:val="1b"/>
    <w:link w:val="1d"/>
    <w:rsid w:val="00AE43E6"/>
    <w:rPr>
      <w:rFonts w:ascii="Arial" w:hAnsi="Arial" w:cs="Times New Roman"/>
      <w:b w:val="0"/>
      <w:iCs/>
      <w:color w:val="0070C0"/>
      <w:sz w:val="18"/>
      <w:szCs w:val="18"/>
    </w:rPr>
  </w:style>
  <w:style w:type="paragraph" w:customStyle="1" w:styleId="afff2">
    <w:name w:val="Таблица Заголовок"/>
    <w:basedOn w:val="aff3"/>
    <w:link w:val="afff3"/>
    <w:rsid w:val="00AE43E6"/>
    <w:pPr>
      <w:jc w:val="center"/>
    </w:pPr>
    <w:rPr>
      <w:rFonts w:eastAsia="Times New Roman"/>
      <w:kern w:val="20"/>
    </w:rPr>
  </w:style>
  <w:style w:type="character" w:customStyle="1" w:styleId="afff3">
    <w:name w:val="Таблица Заголовок Знак"/>
    <w:basedOn w:val="a6"/>
    <w:link w:val="afff2"/>
    <w:locked/>
    <w:rsid w:val="00AE43E6"/>
    <w:rPr>
      <w:rFonts w:ascii="Times New Roman" w:eastAsia="Times New Roman" w:hAnsi="Times New Roman" w:cs="Times New Roman"/>
      <w:b/>
      <w:iCs/>
      <w:kern w:val="20"/>
      <w:sz w:val="24"/>
      <w:szCs w:val="18"/>
    </w:rPr>
  </w:style>
  <w:style w:type="paragraph" w:customStyle="1" w:styleId="afff4">
    <w:name w:val="Таблица Текст"/>
    <w:basedOn w:val="a4"/>
    <w:rsid w:val="00AE43E6"/>
    <w:pPr>
      <w:ind w:firstLine="0"/>
    </w:pPr>
    <w:rPr>
      <w:rFonts w:ascii="Times New Roman" w:eastAsia="Times New Roman" w:hAnsi="Times New Roman" w:cs="Arial"/>
      <w:sz w:val="24"/>
    </w:rPr>
  </w:style>
  <w:style w:type="paragraph" w:customStyle="1" w:styleId="afff5">
    <w:name w:val="Таблица_текст"/>
    <w:basedOn w:val="a4"/>
    <w:rsid w:val="00AE43E6"/>
    <w:pPr>
      <w:ind w:firstLine="0"/>
    </w:pPr>
    <w:rPr>
      <w:rFonts w:eastAsiaTheme="minorEastAsia" w:cs="Arial"/>
      <w:sz w:val="20"/>
      <w:szCs w:val="20"/>
    </w:rPr>
  </w:style>
  <w:style w:type="paragraph" w:styleId="afff6">
    <w:name w:val="Balloon Text"/>
    <w:basedOn w:val="a4"/>
    <w:link w:val="afff7"/>
    <w:uiPriority w:val="99"/>
    <w:semiHidden/>
    <w:unhideWhenUsed/>
    <w:rsid w:val="00AE43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7">
    <w:name w:val="Текст выноски Знак"/>
    <w:basedOn w:val="a6"/>
    <w:link w:val="afff6"/>
    <w:uiPriority w:val="99"/>
    <w:semiHidden/>
    <w:rsid w:val="00AE43E6"/>
    <w:rPr>
      <w:rFonts w:ascii="Segoe UI" w:hAnsi="Segoe UI" w:cs="Segoe UI"/>
      <w:sz w:val="18"/>
      <w:szCs w:val="18"/>
    </w:rPr>
  </w:style>
  <w:style w:type="paragraph" w:styleId="afff8">
    <w:name w:val="endnote text"/>
    <w:basedOn w:val="a4"/>
    <w:link w:val="afff9"/>
    <w:uiPriority w:val="99"/>
    <w:semiHidden/>
    <w:unhideWhenUsed/>
    <w:rsid w:val="00AE43E6"/>
    <w:pPr>
      <w:spacing w:line="240" w:lineRule="auto"/>
    </w:pPr>
    <w:rPr>
      <w:sz w:val="20"/>
      <w:szCs w:val="20"/>
    </w:rPr>
  </w:style>
  <w:style w:type="character" w:customStyle="1" w:styleId="afff9">
    <w:name w:val="Текст концевой сноски Знак"/>
    <w:basedOn w:val="a6"/>
    <w:link w:val="afff8"/>
    <w:uiPriority w:val="99"/>
    <w:semiHidden/>
    <w:rsid w:val="00AE43E6"/>
    <w:rPr>
      <w:rFonts w:ascii="Arial" w:hAnsi="Arial"/>
      <w:sz w:val="20"/>
      <w:szCs w:val="20"/>
    </w:rPr>
  </w:style>
  <w:style w:type="character" w:customStyle="1" w:styleId="1f">
    <w:name w:val="Текст концевой сноски Знак1"/>
    <w:basedOn w:val="a6"/>
    <w:uiPriority w:val="99"/>
    <w:semiHidden/>
    <w:rsid w:val="00AE43E6"/>
    <w:rPr>
      <w:rFonts w:ascii="Arial" w:hAnsi="Arial"/>
      <w:sz w:val="20"/>
      <w:szCs w:val="20"/>
    </w:rPr>
  </w:style>
  <w:style w:type="paragraph" w:styleId="afffa">
    <w:name w:val="annotation text"/>
    <w:basedOn w:val="a4"/>
    <w:link w:val="afffb"/>
    <w:uiPriority w:val="99"/>
    <w:unhideWhenUsed/>
    <w:rsid w:val="00AE43E6"/>
    <w:pPr>
      <w:spacing w:line="240" w:lineRule="auto"/>
    </w:pPr>
    <w:rPr>
      <w:sz w:val="20"/>
      <w:szCs w:val="20"/>
    </w:rPr>
  </w:style>
  <w:style w:type="character" w:customStyle="1" w:styleId="afffb">
    <w:name w:val="Текст примечания Знак"/>
    <w:basedOn w:val="a6"/>
    <w:link w:val="afffa"/>
    <w:uiPriority w:val="99"/>
    <w:rsid w:val="00AE43E6"/>
    <w:rPr>
      <w:rFonts w:ascii="Arial" w:hAnsi="Arial"/>
      <w:sz w:val="20"/>
      <w:szCs w:val="20"/>
    </w:rPr>
  </w:style>
  <w:style w:type="paragraph" w:styleId="afffc">
    <w:name w:val="footnote text"/>
    <w:basedOn w:val="a4"/>
    <w:link w:val="afffd"/>
    <w:uiPriority w:val="99"/>
    <w:unhideWhenUsed/>
    <w:rsid w:val="00AE43E6"/>
    <w:pPr>
      <w:spacing w:line="240" w:lineRule="auto"/>
    </w:pPr>
    <w:rPr>
      <w:sz w:val="20"/>
      <w:szCs w:val="20"/>
    </w:rPr>
  </w:style>
  <w:style w:type="character" w:customStyle="1" w:styleId="afffd">
    <w:name w:val="Текст сноски Знак"/>
    <w:basedOn w:val="a6"/>
    <w:link w:val="afffc"/>
    <w:uiPriority w:val="99"/>
    <w:rsid w:val="00AE43E6"/>
    <w:rPr>
      <w:rFonts w:ascii="Arial" w:hAnsi="Arial"/>
      <w:sz w:val="20"/>
      <w:szCs w:val="20"/>
    </w:rPr>
  </w:style>
  <w:style w:type="paragraph" w:customStyle="1" w:styleId="afffe">
    <w:name w:val="Текст таблицы"/>
    <w:basedOn w:val="a4"/>
    <w:link w:val="affff"/>
    <w:rsid w:val="00AE43E6"/>
    <w:pPr>
      <w:spacing w:line="288" w:lineRule="auto"/>
      <w:ind w:firstLine="0"/>
    </w:pPr>
    <w:rPr>
      <w:sz w:val="20"/>
      <w:szCs w:val="20"/>
    </w:rPr>
  </w:style>
  <w:style w:type="character" w:customStyle="1" w:styleId="affff">
    <w:name w:val="Текст таблицы Знак"/>
    <w:basedOn w:val="a6"/>
    <w:link w:val="afffe"/>
    <w:rsid w:val="00AE43E6"/>
    <w:rPr>
      <w:rFonts w:ascii="Arial" w:hAnsi="Arial"/>
      <w:sz w:val="20"/>
      <w:szCs w:val="20"/>
    </w:rPr>
  </w:style>
  <w:style w:type="paragraph" w:customStyle="1" w:styleId="affff0">
    <w:name w:val="Текст таблицы влево (КС)"/>
    <w:basedOn w:val="a4"/>
    <w:rsid w:val="00AE43E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f1">
    <w:name w:val="annotation subject"/>
    <w:basedOn w:val="afffa"/>
    <w:next w:val="afffa"/>
    <w:link w:val="affff2"/>
    <w:uiPriority w:val="99"/>
    <w:semiHidden/>
    <w:unhideWhenUsed/>
    <w:rsid w:val="00AE43E6"/>
    <w:rPr>
      <w:b/>
      <w:bCs/>
    </w:rPr>
  </w:style>
  <w:style w:type="character" w:customStyle="1" w:styleId="affff2">
    <w:name w:val="Тема примечания Знак"/>
    <w:basedOn w:val="afffb"/>
    <w:link w:val="affff1"/>
    <w:uiPriority w:val="99"/>
    <w:semiHidden/>
    <w:rsid w:val="00AE43E6"/>
    <w:rPr>
      <w:rFonts w:ascii="Arial" w:hAnsi="Arial"/>
      <w:b/>
      <w:bCs/>
      <w:sz w:val="20"/>
      <w:szCs w:val="20"/>
    </w:rPr>
  </w:style>
  <w:style w:type="paragraph" w:customStyle="1" w:styleId="affff3">
    <w:name w:val="Штамп"/>
    <w:basedOn w:val="a4"/>
    <w:link w:val="affff4"/>
    <w:rsid w:val="00AE43E6"/>
    <w:pPr>
      <w:spacing w:after="120" w:line="240" w:lineRule="auto"/>
      <w:ind w:firstLine="0"/>
      <w:contextualSpacing/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character" w:customStyle="1" w:styleId="affff4">
    <w:name w:val="Штамп Знак"/>
    <w:basedOn w:val="a6"/>
    <w:link w:val="affff3"/>
    <w:rsid w:val="00AE43E6"/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table" w:customStyle="1" w:styleId="37">
    <w:name w:val="Сетка таблицы3"/>
    <w:basedOn w:val="a7"/>
    <w:next w:val="af4"/>
    <w:uiPriority w:val="59"/>
    <w:rsid w:val="000E076A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E07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k-ae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EF0D-40E0-4674-9EC0-5D3EE4CB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altirixgroup.com</dc:creator>
  <cp:keywords/>
  <dc:description/>
  <cp:lastModifiedBy>Куимова Алена Владимировна</cp:lastModifiedBy>
  <cp:revision>2</cp:revision>
  <dcterms:created xsi:type="dcterms:W3CDTF">2026-01-19T02:55:00Z</dcterms:created>
  <dcterms:modified xsi:type="dcterms:W3CDTF">2026-01-19T02:55:00Z</dcterms:modified>
</cp:coreProperties>
</file>