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EE4F" w14:textId="1D933048" w:rsidR="00B324E6" w:rsidRDefault="00B324E6" w:rsidP="00B36E2D">
      <w:pPr>
        <w:ind w:firstLine="720"/>
        <w:jc w:val="center"/>
        <w:outlineLvl w:val="1"/>
      </w:pPr>
    </w:p>
    <w:p w14:paraId="2A1A2EAF" w14:textId="45AE14CB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97DAD9D" w14:textId="3D8F021F" w:rsidR="000E076A" w:rsidRPr="00A0453B" w:rsidRDefault="000E076A" w:rsidP="00B36E2D">
      <w:pPr>
        <w:pStyle w:val="a5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="00D86E6D" w:rsidRPr="00A0453B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D86E6D" w:rsidRPr="00A0453B">
        <w:rPr>
          <w:rFonts w:ascii="Times New Roman" w:hAnsi="Times New Roman" w:cs="Times New Roman"/>
          <w:sz w:val="24"/>
          <w:szCs w:val="24"/>
        </w:rPr>
        <w:t xml:space="preserve">(далее – Политика) </w:t>
      </w:r>
      <w:r w:rsidRPr="00A0453B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Федерального закона от 27.07.2006 № 152-ФЗ «О персональных данных» (далее </w:t>
      </w:r>
      <w:r w:rsidR="00D86E6D" w:rsidRPr="00A0453B">
        <w:rPr>
          <w:rFonts w:ascii="Times New Roman" w:hAnsi="Times New Roman" w:cs="Times New Roman"/>
          <w:sz w:val="24"/>
          <w:szCs w:val="24"/>
        </w:rPr>
        <w:t>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D86E6D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>) и определяет порядок обработки персональных данных</w:t>
      </w:r>
      <w:r w:rsidR="00D86E6D" w:rsidRPr="00A0453B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>)</w:t>
      </w:r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D86E6D" w:rsidRPr="00A0453B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000000">
        <w:fldChar w:fldCharType="begin"/>
      </w:r>
      <w:r w:rsidR="00000000">
        <w:instrText>HYPERLINK "https://rgk-aero.ru"</w:instrText>
      </w:r>
      <w:r w:rsidR="00000000">
        <w:fldChar w:fldCharType="separate"/>
      </w:r>
      <w:r w:rsidR="00401481" w:rsidRPr="00D74C90">
        <w:rPr>
          <w:rStyle w:val="afb"/>
          <w:rFonts w:ascii="Times New Roman" w:hAnsi="Times New Roman" w:cs="Times New Roman"/>
          <w:sz w:val="24"/>
          <w:szCs w:val="24"/>
        </w:rPr>
        <w:t>https://</w:t>
      </w:r>
      <w:r w:rsidR="00401481" w:rsidRPr="00D74C90">
        <w:rPr>
          <w:rStyle w:val="afb"/>
          <w:rFonts w:ascii="Times New Roman" w:hAnsi="Times New Roman" w:cs="Times New Roman"/>
          <w:sz w:val="24"/>
          <w:szCs w:val="24"/>
          <w:lang w:val="en-US"/>
        </w:rPr>
        <w:t>rgk</w:t>
      </w:r>
      <w:r w:rsidR="00401481" w:rsidRPr="00D74C90">
        <w:rPr>
          <w:rStyle w:val="afb"/>
          <w:rFonts w:ascii="Times New Roman" w:hAnsi="Times New Roman" w:cs="Times New Roman"/>
          <w:sz w:val="24"/>
          <w:szCs w:val="24"/>
        </w:rPr>
        <w:t>-</w:t>
      </w:r>
      <w:r w:rsidR="00401481" w:rsidRPr="00D74C90">
        <w:rPr>
          <w:rStyle w:val="afb"/>
          <w:rFonts w:ascii="Times New Roman" w:hAnsi="Times New Roman" w:cs="Times New Roman"/>
          <w:sz w:val="24"/>
          <w:szCs w:val="24"/>
          <w:lang w:val="en-US"/>
        </w:rPr>
        <w:t>aero</w:t>
      </w:r>
      <w:r w:rsidR="00401481" w:rsidRPr="00D74C90">
        <w:rPr>
          <w:rStyle w:val="afb"/>
          <w:rFonts w:ascii="Times New Roman" w:hAnsi="Times New Roman" w:cs="Times New Roman"/>
          <w:sz w:val="24"/>
          <w:szCs w:val="24"/>
        </w:rPr>
        <w:t>.</w:t>
      </w:r>
      <w:r w:rsidR="00401481" w:rsidRPr="00D74C90">
        <w:rPr>
          <w:rStyle w:val="afb"/>
          <w:rFonts w:ascii="Times New Roman" w:hAnsi="Times New Roman" w:cs="Times New Roman"/>
          <w:sz w:val="24"/>
          <w:szCs w:val="24"/>
          <w:lang w:val="en-US"/>
        </w:rPr>
        <w:t>ru</w:t>
      </w:r>
      <w:r w:rsidR="00000000">
        <w:rPr>
          <w:rStyle w:val="afb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86E6D" w:rsidRPr="00A0453B">
        <w:rPr>
          <w:rFonts w:ascii="Times New Roman" w:hAnsi="Times New Roman" w:cs="Times New Roman"/>
          <w:sz w:val="24"/>
          <w:szCs w:val="24"/>
        </w:rPr>
        <w:t xml:space="preserve"> (далее – Сайт) </w:t>
      </w:r>
      <w:r w:rsidRPr="00A0453B">
        <w:rPr>
          <w:rFonts w:ascii="Times New Roman" w:hAnsi="Times New Roman" w:cs="Times New Roman"/>
          <w:sz w:val="24"/>
          <w:szCs w:val="24"/>
        </w:rPr>
        <w:t xml:space="preserve">и меры по обеспечению безопасности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предпринимаемые </w:t>
      </w:r>
      <w:r w:rsidR="00EC6764">
        <w:rPr>
          <w:rFonts w:ascii="Times New Roman" w:hAnsi="Times New Roman" w:cs="Times New Roman"/>
          <w:sz w:val="24"/>
          <w:szCs w:val="24"/>
        </w:rPr>
        <w:t>АО «Аэропорт Горно-Алтайск»</w:t>
      </w:r>
      <w:r w:rsidRPr="00A0453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86E6D" w:rsidRPr="00A0453B">
        <w:rPr>
          <w:rFonts w:ascii="Times New Roman" w:hAnsi="Times New Roman" w:cs="Times New Roman"/>
          <w:sz w:val="24"/>
          <w:szCs w:val="24"/>
        </w:rPr>
        <w:t>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Оператор).</w:t>
      </w:r>
    </w:p>
    <w:p w14:paraId="00756F87" w14:textId="3B48EDA9" w:rsidR="00D86E6D" w:rsidRPr="00A0453B" w:rsidRDefault="00D86E6D" w:rsidP="00B36E2D">
      <w:pPr>
        <w:pStyle w:val="a5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Настоящая Политика применяется исключительно к Сайту. Оператор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3DC2BF98" w14:textId="65872610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Основные понятия, используемые в Политике</w:t>
      </w:r>
    </w:p>
    <w:p w14:paraId="733D0627" w14:textId="66D7810C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Автоматизированная обработка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— обработка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с помощью средств вычислительной техники.</w:t>
      </w:r>
    </w:p>
    <w:p w14:paraId="07220181" w14:textId="4C7B490E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Блокирование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временное прекращение обработки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(за исключением случаев, если обработка необходима для уточнения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).</w:t>
      </w:r>
    </w:p>
    <w:p w14:paraId="494B0A0F" w14:textId="3737365E" w:rsidR="000E076A" w:rsidRPr="00A0453B" w:rsidRDefault="00D86E6D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Сайт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–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401481" w:rsidRPr="00401481">
        <w:rPr>
          <w:rFonts w:ascii="Times New Roman" w:hAnsi="Times New Roman" w:cs="Times New Roman"/>
          <w:sz w:val="24"/>
          <w:szCs w:val="24"/>
        </w:rPr>
        <w:t>https://rgk-aero.ru.</w:t>
      </w:r>
    </w:p>
    <w:p w14:paraId="5ECDACAD" w14:textId="689E4E43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136650C7" w14:textId="3E04A9E1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="00D86E6D" w:rsidRPr="00A0453B">
        <w:rPr>
          <w:rFonts w:ascii="Times New Roman" w:hAnsi="Times New Roman" w:cs="Times New Roman"/>
          <w:sz w:val="24"/>
          <w:szCs w:val="24"/>
        </w:rPr>
        <w:t>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а также определяющие цели обработки </w:t>
      </w:r>
      <w:proofErr w:type="spellStart"/>
      <w:r w:rsidR="001378BE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состав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подлежащих обработке, действия (операции), совершаемые с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5735934C" w14:textId="5590E4CF" w:rsidR="000E076A" w:rsidRPr="00A0453B" w:rsidRDefault="00D86E6D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— любая информация, относящаяся прямо или косвенно к определенному или определяемому Пользователю </w:t>
      </w:r>
      <w:r w:rsidRPr="00A0453B">
        <w:rPr>
          <w:rFonts w:ascii="Times New Roman" w:hAnsi="Times New Roman" w:cs="Times New Roman"/>
          <w:sz w:val="24"/>
          <w:szCs w:val="24"/>
        </w:rPr>
        <w:t>С</w:t>
      </w:r>
      <w:r w:rsidR="000E076A" w:rsidRPr="00A0453B">
        <w:rPr>
          <w:rFonts w:ascii="Times New Roman" w:hAnsi="Times New Roman" w:cs="Times New Roman"/>
          <w:sz w:val="24"/>
          <w:szCs w:val="24"/>
        </w:rPr>
        <w:t>айта.</w:t>
      </w:r>
    </w:p>
    <w:p w14:paraId="3D609C82" w14:textId="46A8A3D5" w:rsidR="000E076A" w:rsidRPr="00A0453B" w:rsidRDefault="00D86E6D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0E076A" w:rsidRPr="00A0453B">
        <w:rPr>
          <w:rFonts w:ascii="Times New Roman" w:hAnsi="Times New Roman" w:cs="Times New Roman"/>
          <w:sz w:val="24"/>
          <w:szCs w:val="24"/>
        </w:rPr>
        <w:t xml:space="preserve">, разрешенные субъектом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для распространения </w:t>
      </w:r>
      <w:r w:rsidRPr="00A0453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0E076A" w:rsidRPr="00A0453B">
        <w:rPr>
          <w:rFonts w:ascii="Times New Roman" w:hAnsi="Times New Roman" w:cs="Times New Roman"/>
          <w:sz w:val="24"/>
          <w:szCs w:val="24"/>
        </w:rPr>
        <w:t xml:space="preserve">, доступ неограниченного круга лиц к которым предоставлен субъектом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путем дачи согласия на обработку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0E076A" w:rsidRPr="00A0453B">
        <w:rPr>
          <w:rFonts w:ascii="Times New Roman" w:hAnsi="Times New Roman" w:cs="Times New Roman"/>
          <w:sz w:val="24"/>
          <w:szCs w:val="24"/>
        </w:rPr>
        <w:t xml:space="preserve">, разрешенных субъектом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для распространения в порядке, предусмотренном </w:t>
      </w:r>
      <w:r w:rsidRPr="00A0453B">
        <w:rPr>
          <w:rFonts w:ascii="Times New Roman" w:hAnsi="Times New Roman" w:cs="Times New Roman"/>
          <w:sz w:val="24"/>
          <w:szCs w:val="24"/>
        </w:rPr>
        <w:t>152-ФЗ</w:t>
      </w:r>
      <w:r w:rsidR="000E076A" w:rsidRPr="00A0453B">
        <w:rPr>
          <w:rFonts w:ascii="Times New Roman" w:hAnsi="Times New Roman" w:cs="Times New Roman"/>
          <w:sz w:val="24"/>
          <w:szCs w:val="24"/>
        </w:rPr>
        <w:t>.</w:t>
      </w:r>
    </w:p>
    <w:p w14:paraId="3E60EF28" w14:textId="37A06406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Пользователь — любой посетитель </w:t>
      </w:r>
      <w:r w:rsidR="00D86E6D" w:rsidRPr="00A0453B">
        <w:rPr>
          <w:rFonts w:ascii="Times New Roman" w:hAnsi="Times New Roman" w:cs="Times New Roman"/>
          <w:sz w:val="24"/>
          <w:szCs w:val="24"/>
        </w:rPr>
        <w:t>Сайта</w:t>
      </w:r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27C3B9C2" w14:textId="64327B8A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действия, направленные на раскрытие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определенному лицу или определенному кругу лиц.</w:t>
      </w:r>
    </w:p>
    <w:p w14:paraId="6FABA878" w14:textId="4EF188AD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Трансграничная передача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передача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на территорию иностранного государства органу власти иностранного государства, иностранному физическому или иностранному </w:t>
      </w:r>
      <w:r w:rsidRPr="00A0453B">
        <w:rPr>
          <w:rFonts w:ascii="Times New Roman" w:hAnsi="Times New Roman" w:cs="Times New Roman"/>
          <w:sz w:val="24"/>
          <w:szCs w:val="24"/>
        </w:rPr>
        <w:lastRenderedPageBreak/>
        <w:t>юридическому лицу.</w:t>
      </w:r>
    </w:p>
    <w:p w14:paraId="276AF363" w14:textId="5B296633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Уничтожение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–</w:t>
      </w:r>
      <w:r w:rsidRPr="00A0453B">
        <w:rPr>
          <w:rFonts w:ascii="Times New Roman" w:hAnsi="Times New Roman" w:cs="Times New Roman"/>
          <w:sz w:val="24"/>
          <w:szCs w:val="24"/>
        </w:rPr>
        <w:t xml:space="preserve"> любые действия, в результате которых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уничтожаются безвозвратно с невозможностью дальнейшего восстановления содержания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в информационной системе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D86E6D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и/или уничтожаются материальные носители </w:t>
      </w:r>
      <w:proofErr w:type="spellStart"/>
      <w:r w:rsidR="00D86E6D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4D07F71A" w14:textId="1D4D3BD3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Оператора</w:t>
      </w:r>
    </w:p>
    <w:p w14:paraId="459F8DFE" w14:textId="54FB08DA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Оператор имеет право:</w:t>
      </w:r>
    </w:p>
    <w:p w14:paraId="1517122E" w14:textId="191FF6F3" w:rsidR="000E076A" w:rsidRPr="00A0453B" w:rsidRDefault="000E076A" w:rsidP="00B36E2D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получать от субъекта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A5993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достоверные информацию и/или документы, содержащие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1213E70" w14:textId="5C841E23" w:rsidR="000E076A" w:rsidRPr="00A0453B" w:rsidRDefault="000E076A" w:rsidP="00B36E2D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 отзыва субъектом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A5993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согласия на обработку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а также, направления обращения с требованием о прекращении обработки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Оператор вправе продолжить обработку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A5993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без согласия субъекта </w:t>
      </w:r>
      <w:proofErr w:type="spellStart"/>
      <w:r w:rsidR="00AA5993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A5993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r w:rsidR="00AA5993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63650C5A" w14:textId="1F52079F" w:rsidR="000E076A" w:rsidRPr="00A0453B" w:rsidRDefault="000E076A" w:rsidP="00B36E2D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</w:t>
      </w:r>
      <w:r w:rsidR="00AA5993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 xml:space="preserve"> и принятыми в соответствии с ним нормативными правовыми актами, если иное не предусмотрено </w:t>
      </w:r>
      <w:r w:rsidR="00AA5993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 xml:space="preserve"> или другими федеральными законами.</w:t>
      </w:r>
    </w:p>
    <w:p w14:paraId="3697C558" w14:textId="020D60B9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Оператор обязан:</w:t>
      </w:r>
    </w:p>
    <w:p w14:paraId="777A82FA" w14:textId="5A5DFE8A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предоставлять субъекту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по его просьбе информацию, касающуюся обработки его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1FFB1FF" w14:textId="374D48E3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организовывать обработку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в порядке, установленном действующим законодательством Р</w:t>
      </w:r>
      <w:r w:rsidR="00750973" w:rsidRPr="00A0453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A0453B">
        <w:rPr>
          <w:rFonts w:ascii="Times New Roman" w:hAnsi="Times New Roman" w:cs="Times New Roman"/>
          <w:sz w:val="24"/>
          <w:szCs w:val="24"/>
        </w:rPr>
        <w:t>Ф</w:t>
      </w:r>
      <w:r w:rsidR="00750973" w:rsidRPr="00A0453B">
        <w:rPr>
          <w:rFonts w:ascii="Times New Roman" w:hAnsi="Times New Roman" w:cs="Times New Roman"/>
          <w:sz w:val="24"/>
          <w:szCs w:val="24"/>
        </w:rPr>
        <w:t>едерации</w:t>
      </w:r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95C632C" w14:textId="0A5F41BB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отвечать на обращения и запросы субъектов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и их законных представителей в соответствии с требованиями </w:t>
      </w:r>
      <w:r w:rsidR="005C6699" w:rsidRPr="00A0453B">
        <w:rPr>
          <w:rFonts w:ascii="Times New Roman" w:hAnsi="Times New Roman" w:cs="Times New Roman"/>
          <w:sz w:val="24"/>
          <w:szCs w:val="24"/>
        </w:rPr>
        <w:t>152-ФЗ</w:t>
      </w:r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2855592A" w14:textId="6354267A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сообщать в уполномоченный орган по защите прав субъектов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по запросу этого органа необходимую информацию в течение 10 дней с даты получения такого запроса;</w:t>
      </w:r>
    </w:p>
    <w:p w14:paraId="12E0D666" w14:textId="29FCC951" w:rsidR="00725876" w:rsidRPr="00A0453B" w:rsidRDefault="00725876" w:rsidP="00725876">
      <w:pPr>
        <w:pStyle w:val="a5"/>
        <w:ind w:left="1429" w:firstLine="0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назначить лицо, ответственное за организацию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6D4A735A" w14:textId="4AA7652A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публиковать или иным образом обеспечивать неограниченный доступ к настоящей Политике в отношении обработки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02298766" w14:textId="0DCE321E" w:rsidR="00725876" w:rsidRPr="00A0453B" w:rsidRDefault="00725876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принимать меры, необходимые и достаточные для обеспечения выполнения требований законодательства Российской Федерации и внутренних нормативных документов Оператора в области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5C382E64" w14:textId="33B6AD77" w:rsidR="000E076A" w:rsidRPr="00A0453B" w:rsidRDefault="000E076A" w:rsidP="00B36E2D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принимать правовые, организационные и технические меры для защиты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а также от иных неправомерных действий в отношении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6DB1CA81" w14:textId="6517B22A" w:rsidR="005C6699" w:rsidRPr="00EC6764" w:rsidRDefault="005C6699" w:rsidP="00EC6764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п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рекратить передачу (распространение, предоставление, доступ)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0E076A" w:rsidRPr="00A0453B">
        <w:rPr>
          <w:rFonts w:ascii="Times New Roman" w:hAnsi="Times New Roman" w:cs="Times New Roman"/>
          <w:sz w:val="24"/>
          <w:szCs w:val="24"/>
        </w:rPr>
        <w:t xml:space="preserve">, прекратить обработку и уничтожить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0E076A" w:rsidRPr="00A0453B">
        <w:rPr>
          <w:rFonts w:ascii="Times New Roman" w:hAnsi="Times New Roman" w:cs="Times New Roman"/>
          <w:sz w:val="24"/>
          <w:szCs w:val="24"/>
        </w:rPr>
        <w:t xml:space="preserve">в порядке и случаях, предусмотренных </w:t>
      </w:r>
      <w:r w:rsidRPr="00A0453B">
        <w:rPr>
          <w:rFonts w:ascii="Times New Roman" w:hAnsi="Times New Roman" w:cs="Times New Roman"/>
          <w:sz w:val="24"/>
          <w:szCs w:val="24"/>
        </w:rPr>
        <w:t>152-ФЗ.</w:t>
      </w:r>
    </w:p>
    <w:p w14:paraId="2456550D" w14:textId="6EE2E795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субъектов персональных данных</w:t>
      </w:r>
    </w:p>
    <w:p w14:paraId="1F099450" w14:textId="5B70CC10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lastRenderedPageBreak/>
        <w:t xml:space="preserve">Субъекты </w:t>
      </w:r>
      <w:proofErr w:type="spellStart"/>
      <w:r w:rsidR="005C6699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5C6699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имеют право:</w:t>
      </w:r>
    </w:p>
    <w:p w14:paraId="0A99FB7A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предоставлять свои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и давать согласие на их обработку;</w:t>
      </w:r>
    </w:p>
    <w:p w14:paraId="7BD42D8E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получать информацию, касающуюся обработки своих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в порядке, форме и в сроки, установленные 152-ФЗ;</w:t>
      </w:r>
    </w:p>
    <w:p w14:paraId="4A6C2139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требовать уточнения своих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их блокирования или уничтожения в случае, если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являются неполными, устаревшими, недостоверными, незаконно полученными, не являются необходимыми для заявленной цели обработки;</w:t>
      </w:r>
    </w:p>
    <w:p w14:paraId="203787A1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требовать прекращения обработки своих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49BA3EB6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требовать прекращения обработки своих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целях продвижения товаров, работ, услуг на рынке путем осуществления прямых контактов с помощью средств связи;</w:t>
      </w:r>
    </w:p>
    <w:p w14:paraId="5162035A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отозвать свое согласие на обработку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7A117E69" w14:textId="77777777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принимать предусмотренные законодательством о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меры по защите своих прав и законных интересов, в том числе право на возмещение убытков и (или) компенсацию морального вреда в судебном порядке;</w:t>
      </w:r>
    </w:p>
    <w:p w14:paraId="54A9F3D6" w14:textId="45DB5E44" w:rsidR="005C6699" w:rsidRPr="00A0453B" w:rsidRDefault="005C6699" w:rsidP="00B36E2D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обжаловать действия или бездействие Оператора в уполномоченный орган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или в судебном порядке, если считает, что Оператор осуществляет обработку его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 нарушением требований 152-ФЗ или иным образом нарушает его права и свободы.</w:t>
      </w:r>
    </w:p>
    <w:p w14:paraId="5C3AF160" w14:textId="1FD8C83B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Субъекты </w:t>
      </w:r>
      <w:proofErr w:type="spellStart"/>
      <w:r w:rsidR="001378BE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378BE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обязаны:</w:t>
      </w:r>
    </w:p>
    <w:p w14:paraId="5C4AD16E" w14:textId="7874B4E9" w:rsidR="000E076A" w:rsidRPr="00A0453B" w:rsidRDefault="000E076A" w:rsidP="00B36E2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предоставлять Оператору достоверные данные о себе;</w:t>
      </w:r>
    </w:p>
    <w:p w14:paraId="3D5155D5" w14:textId="76AEDB57" w:rsidR="000E076A" w:rsidRPr="00A0453B" w:rsidRDefault="000E076A" w:rsidP="00B36E2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сообщать Оператору об уточнении (обновлении, изменении) своих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7456A34B" w14:textId="1E2A2B83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Лица, передавшие Оператору недостоверные сведения о себе, либо сведения о другом субъекте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без согласия последнего, несут ответственность в соответствии с законодательством </w:t>
      </w:r>
      <w:r w:rsidR="00750973" w:rsidRPr="00A0453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4B1A6CD1" w14:textId="5CF1240A" w:rsidR="003C7FB0" w:rsidRPr="00A0453B" w:rsidRDefault="009F40A0" w:rsidP="00EC6764">
      <w:pPr>
        <w:pStyle w:val="a5"/>
        <w:keepLines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Порядок направления субъектом персональных данных</w:t>
      </w:r>
      <w:r w:rsidRPr="00A0453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обращений и запросов Оператору</w:t>
      </w:r>
    </w:p>
    <w:p w14:paraId="32D03BFA" w14:textId="712CB01F" w:rsidR="009F40A0" w:rsidRPr="00A0453B" w:rsidRDefault="009F40A0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Для реализации своих прав субъект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может направить обращение или запрос Оператору.</w:t>
      </w:r>
    </w:p>
    <w:p w14:paraId="7999C49A" w14:textId="5D4203E2" w:rsidR="009F40A0" w:rsidRPr="00A0453B" w:rsidRDefault="009F40A0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152-ФЗ запрос (обращение)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 должен содержать следующую информацию:</w:t>
      </w:r>
    </w:p>
    <w:p w14:paraId="1B183F89" w14:textId="7C2FE59C" w:rsidR="009F40A0" w:rsidRPr="00A0453B" w:rsidRDefault="009F40A0" w:rsidP="00B36E2D">
      <w:pPr>
        <w:pStyle w:val="a5"/>
        <w:numPr>
          <w:ilvl w:val="0"/>
          <w:numId w:val="34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серию, номер документа, удостоверяющего личность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(его представителя), сведения о дате выдачи указанного документа и выдавшем его органе;</w:t>
      </w:r>
    </w:p>
    <w:p w14:paraId="0C4A1A5A" w14:textId="51F069E6" w:rsidR="009F40A0" w:rsidRPr="00A0453B" w:rsidRDefault="009F40A0" w:rsidP="00B36E2D">
      <w:pPr>
        <w:pStyle w:val="a5"/>
        <w:numPr>
          <w:ilvl w:val="0"/>
          <w:numId w:val="34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сведения, подтверждающие участие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Оператором;</w:t>
      </w:r>
    </w:p>
    <w:p w14:paraId="11E1AF49" w14:textId="11145CD7" w:rsidR="009F40A0" w:rsidRPr="00A0453B" w:rsidRDefault="009F40A0" w:rsidP="00B36E2D">
      <w:pPr>
        <w:pStyle w:val="a5"/>
        <w:numPr>
          <w:ilvl w:val="0"/>
          <w:numId w:val="34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lastRenderedPageBreak/>
        <w:t xml:space="preserve">подпись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(его представителя); </w:t>
      </w:r>
    </w:p>
    <w:p w14:paraId="1A0E4D07" w14:textId="2492F6BF" w:rsidR="009F40A0" w:rsidRPr="00A0453B" w:rsidRDefault="009F40A0" w:rsidP="00B36E2D">
      <w:pPr>
        <w:pStyle w:val="a5"/>
        <w:numPr>
          <w:ilvl w:val="0"/>
          <w:numId w:val="34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случае, если запрос направлен представителем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он должен содержать документ (копию документа), подтверждающий полномочия данного представителя.</w:t>
      </w:r>
    </w:p>
    <w:p w14:paraId="5EC90434" w14:textId="5C512C99" w:rsidR="007B4EEA" w:rsidRDefault="009F40A0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Субъект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может направить свой запрос (обращение) Оператору путем письменного запроса по адресу: </w:t>
      </w:r>
      <w:r w:rsidR="00EC6764" w:rsidRPr="00EC6764">
        <w:rPr>
          <w:rFonts w:ascii="Times New Roman" w:hAnsi="Times New Roman" w:cs="Times New Roman"/>
          <w:bCs/>
          <w:sz w:val="24"/>
          <w:szCs w:val="24"/>
        </w:rPr>
        <w:t>649100</w:t>
      </w:r>
      <w:r w:rsidR="00EC6764" w:rsidRPr="00EC6764">
        <w:rPr>
          <w:rFonts w:ascii="Times New Roman" w:hAnsi="Times New Roman" w:cs="Times New Roman"/>
          <w:sz w:val="24"/>
          <w:szCs w:val="24"/>
        </w:rPr>
        <w:t>, Республика Алтай, Майминский район, село Майма, тер Аэропорт, Аэропорт</w:t>
      </w:r>
      <w:r w:rsidRPr="00A0453B">
        <w:rPr>
          <w:rFonts w:ascii="Times New Roman" w:hAnsi="Times New Roman" w:cs="Times New Roman"/>
          <w:sz w:val="24"/>
          <w:szCs w:val="24"/>
        </w:rPr>
        <w:t xml:space="preserve"> или на адрес электронной почты: </w:t>
      </w:r>
      <w:proofErr w:type="spellStart"/>
      <w:r w:rsidR="007B4EEA" w:rsidRPr="007B4EEA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7B4EEA" w:rsidRPr="007B4EE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526A8">
        <w:rPr>
          <w:rFonts w:ascii="Times New Roman" w:hAnsi="Times New Roman" w:cs="Times New Roman"/>
          <w:sz w:val="24"/>
          <w:szCs w:val="24"/>
          <w:lang w:val="en-US"/>
        </w:rPr>
        <w:t>rgk</w:t>
      </w:r>
      <w:proofErr w:type="spellEnd"/>
      <w:r w:rsidR="00D526A8" w:rsidRPr="00680469">
        <w:rPr>
          <w:rFonts w:ascii="Times New Roman" w:hAnsi="Times New Roman" w:cs="Times New Roman"/>
          <w:sz w:val="24"/>
          <w:szCs w:val="24"/>
        </w:rPr>
        <w:t>-</w:t>
      </w:r>
      <w:r w:rsidR="00D526A8">
        <w:rPr>
          <w:rFonts w:ascii="Times New Roman" w:hAnsi="Times New Roman" w:cs="Times New Roman"/>
          <w:sz w:val="24"/>
          <w:szCs w:val="24"/>
          <w:lang w:val="en-US"/>
        </w:rPr>
        <w:t>aero</w:t>
      </w:r>
      <w:r w:rsidR="007B4EEA" w:rsidRPr="007B4EE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B4EEA" w:rsidRPr="007B4EEA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3AC3690F" w14:textId="2A2E3E58" w:rsidR="000E076A" w:rsidRPr="00A0453B" w:rsidRDefault="000E076A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Принципы обработки персональных данных</w:t>
      </w:r>
    </w:p>
    <w:p w14:paraId="6D240CA6" w14:textId="77777777" w:rsidR="00124774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осуществляется на законной и справедливой основе.</w:t>
      </w:r>
    </w:p>
    <w:p w14:paraId="37A017B5" w14:textId="77777777" w:rsidR="001960D3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ограничивается достижением конкретных, заранее определенных и законных целей. </w:t>
      </w:r>
    </w:p>
    <w:p w14:paraId="6D44E2A7" w14:textId="7E16469E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Не допускается обработка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несовместимая с целями сбора </w:t>
      </w:r>
      <w:proofErr w:type="spellStart"/>
      <w:r w:rsidR="001378BE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06B82512" w14:textId="10D9F1D6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Не допускается объединение баз данных, содержащих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обработка которых осуществляется в целях, несовместимых между собой.</w:t>
      </w:r>
    </w:p>
    <w:p w14:paraId="6172D584" w14:textId="2DC1941F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Обработке подлежат только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которые отвечают целям их обработки.</w:t>
      </w:r>
    </w:p>
    <w:p w14:paraId="0D7608B7" w14:textId="1E13897F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Содержание и объем обрабатываемых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соответствуют заявленным целям обработки. Не допускается избыточность обрабатываемых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по отношению к заявленным целям их обработки.</w:t>
      </w:r>
    </w:p>
    <w:p w14:paraId="04390D35" w14:textId="0611FC44" w:rsidR="000E076A" w:rsidRPr="00A0453B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обработке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обеспечивается точность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1BBC4AA0" w14:textId="6A864858" w:rsidR="000E076A" w:rsidRDefault="000E076A" w:rsidP="00B36E2D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Хранение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осуществляется в форме, позволяющей определить субъекта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не дольше, чем этого требуют цели обработки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если срок хранения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не установлен федеральным законом, договором, стороной которого, выгодоприобретателем или поручителем по которому является субъект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. Обрабатываемые </w:t>
      </w:r>
      <w:proofErr w:type="spellStart"/>
      <w:r w:rsidR="00124774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124774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C9234F5" w14:textId="7684179A" w:rsidR="001960D3" w:rsidRDefault="001960D3" w:rsidP="001960D3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960D3">
        <w:rPr>
          <w:rFonts w:ascii="Times New Roman" w:hAnsi="Times New Roman" w:cs="Times New Roman"/>
          <w:sz w:val="24"/>
          <w:szCs w:val="24"/>
        </w:rPr>
        <w:t>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 от 27.07.2006 № 152-ФЗ «О персональных данных».</w:t>
      </w:r>
    </w:p>
    <w:p w14:paraId="2187A196" w14:textId="198CD65F" w:rsidR="000E076A" w:rsidRPr="00A0453B" w:rsidRDefault="00124774" w:rsidP="00B36E2D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Объем и категории обрабатываемых</w:t>
      </w:r>
      <w:r w:rsidR="000E076A" w:rsidRPr="00A0453B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персональных данных</w:t>
      </w:r>
    </w:p>
    <w:p w14:paraId="6C4E0045" w14:textId="60557729" w:rsidR="00AA5993" w:rsidRDefault="00AA5993" w:rsidP="00B36E2D">
      <w:pPr>
        <w:pStyle w:val="affa"/>
        <w:numPr>
          <w:ilvl w:val="1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>Оператор</w:t>
      </w:r>
      <w:r w:rsidR="00124774" w:rsidRPr="00A0453B">
        <w:rPr>
          <w:spacing w:val="7"/>
        </w:rPr>
        <w:t xml:space="preserve"> обрабатывает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в следующих целях:</w:t>
      </w:r>
    </w:p>
    <w:p w14:paraId="69ECBA71" w14:textId="75486ACA" w:rsidR="00BF4E18" w:rsidRPr="000E7B2D" w:rsidRDefault="00BF4E18" w:rsidP="00BF4E18">
      <w:pPr>
        <w:pStyle w:val="a5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E7B2D">
        <w:rPr>
          <w:rFonts w:ascii="Times New Roman" w:hAnsi="Times New Roman" w:cs="Times New Roman"/>
          <w:sz w:val="24"/>
          <w:szCs w:val="24"/>
        </w:rPr>
        <w:t xml:space="preserve">Цель № 1: Обработка </w:t>
      </w:r>
      <w:r w:rsidR="00AD1910">
        <w:rPr>
          <w:rFonts w:ascii="Times New Roman" w:hAnsi="Times New Roman" w:cs="Times New Roman"/>
          <w:sz w:val="24"/>
          <w:szCs w:val="24"/>
        </w:rPr>
        <w:t>обратной связи пользователей сайта</w:t>
      </w:r>
      <w:r w:rsidRPr="000E7B2D">
        <w:rPr>
          <w:rFonts w:ascii="Times New Roman" w:hAnsi="Times New Roman" w:cs="Times New Roman"/>
          <w:sz w:val="24"/>
          <w:szCs w:val="24"/>
        </w:rPr>
        <w:t>.</w:t>
      </w:r>
    </w:p>
    <w:p w14:paraId="39B9745E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категории обрабатываемых персональных данных: иные.</w:t>
      </w:r>
    </w:p>
    <w:p w14:paraId="1AB20288" w14:textId="6B9DAFF5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перечень обрабатываемых персональных данных: фамилия, имя, отчество</w:t>
      </w:r>
      <w:r w:rsidR="00AD1910">
        <w:rPr>
          <w:spacing w:val="7"/>
        </w:rPr>
        <w:t>, адрес электронный почты.</w:t>
      </w:r>
    </w:p>
    <w:p w14:paraId="3A17E0B7" w14:textId="4822061C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 xml:space="preserve">категории субъектов персональных данных: </w:t>
      </w:r>
      <w:r w:rsidR="00680469">
        <w:rPr>
          <w:spacing w:val="7"/>
        </w:rPr>
        <w:t>п</w:t>
      </w:r>
      <w:r w:rsidR="00680469" w:rsidRPr="00680469">
        <w:rPr>
          <w:spacing w:val="7"/>
        </w:rPr>
        <w:t>ользователи сайта Оператора, которые заполнили форму обратной связи</w:t>
      </w:r>
      <w:r w:rsidRPr="00BC7E66">
        <w:rPr>
          <w:spacing w:val="7"/>
        </w:rPr>
        <w:t>.</w:t>
      </w:r>
    </w:p>
    <w:p w14:paraId="4114A6FE" w14:textId="019F05F8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lastRenderedPageBreak/>
        <w:t>способы обработки персональных данных: с использованием средств автоматизации.</w:t>
      </w:r>
    </w:p>
    <w:p w14:paraId="5057484C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сроки обработки и хранения: до достижения цели обработки.</w:t>
      </w:r>
    </w:p>
    <w:p w14:paraId="3F7D6646" w14:textId="77777777" w:rsidR="00BF4E18" w:rsidRPr="000E7B2D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</w:pPr>
      <w:r w:rsidRPr="00BC7E66">
        <w:rPr>
          <w:spacing w:val="7"/>
        </w:rPr>
        <w:t>порядок уничтожения персональных данных при достижении целей их обработки или при наступлении иных законных</w:t>
      </w:r>
      <w:r w:rsidRPr="000E7B2D">
        <w:t xml:space="preserve"> оснований: определен в разделе </w:t>
      </w:r>
      <w:r>
        <w:t>7</w:t>
      </w:r>
      <w:r w:rsidRPr="000E7B2D">
        <w:t>.2</w:t>
      </w:r>
      <w:r>
        <w:t xml:space="preserve"> </w:t>
      </w:r>
      <w:r w:rsidRPr="000E7B2D">
        <w:t>настоящей Политики.</w:t>
      </w:r>
    </w:p>
    <w:p w14:paraId="23BE9F07" w14:textId="148F1993" w:rsidR="00BF4E18" w:rsidRPr="000E7B2D" w:rsidRDefault="00BF4E18" w:rsidP="00BF4E18">
      <w:pPr>
        <w:pStyle w:val="a5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E7B2D">
        <w:rPr>
          <w:rFonts w:ascii="Times New Roman" w:hAnsi="Times New Roman" w:cs="Times New Roman"/>
          <w:sz w:val="24"/>
          <w:szCs w:val="24"/>
        </w:rPr>
        <w:t>Цель № 2: Ведение статистики и анализа работы сайта.</w:t>
      </w:r>
    </w:p>
    <w:p w14:paraId="62E798AC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категории обрабатываемых персональных данных: иные.</w:t>
      </w:r>
    </w:p>
    <w:p w14:paraId="69D8E31C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 xml:space="preserve">перечень обрабатываемых персональных данных: Информация о геолокации, электронные данные (HTTP-заголовки, IP-адрес, файлы </w:t>
      </w:r>
      <w:proofErr w:type="spellStart"/>
      <w:r w:rsidRPr="00BC7E66">
        <w:rPr>
          <w:spacing w:val="7"/>
        </w:rPr>
        <w:t>cookie</w:t>
      </w:r>
      <w:proofErr w:type="spellEnd"/>
      <w:r w:rsidRPr="00BC7E66">
        <w:rPr>
          <w:spacing w:val="7"/>
        </w:rPr>
        <w:t>, веб-маяки/пиксельные теги, данные об идентификаторе браузера, информация об аппаратном и программном обеспечении), дата и время осуществления доступа к сайту, сведения об учетной записи Яндекс.</w:t>
      </w:r>
    </w:p>
    <w:p w14:paraId="408DA734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категории субъектов персональных данных: пользователи сайта Оператора.</w:t>
      </w:r>
    </w:p>
    <w:p w14:paraId="15543D4D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способы обработки персональных данных: с использованием средств автоматизации.</w:t>
      </w:r>
    </w:p>
    <w:p w14:paraId="5BC06A6B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сроки обработки и хранения: до достижения цели обработки.</w:t>
      </w:r>
    </w:p>
    <w:p w14:paraId="7FBF7497" w14:textId="77777777" w:rsidR="00BF4E18" w:rsidRPr="000E7B2D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</w:pPr>
      <w:r w:rsidRPr="00BC7E66">
        <w:rPr>
          <w:spacing w:val="7"/>
        </w:rPr>
        <w:t>порядок уничтожения персональных данных при достижении целей их обработки или при наступлении иных законных оснований</w:t>
      </w:r>
      <w:r w:rsidRPr="000E7B2D">
        <w:t xml:space="preserve">: определен в разделе </w:t>
      </w:r>
      <w:r>
        <w:t>7</w:t>
      </w:r>
      <w:r w:rsidRPr="000E7B2D">
        <w:t>.2 настоящей Политики.</w:t>
      </w:r>
    </w:p>
    <w:p w14:paraId="281294CA" w14:textId="3848E5C2" w:rsidR="00BF4E18" w:rsidRPr="000E7B2D" w:rsidRDefault="00BF4E18" w:rsidP="00BF4E18">
      <w:pPr>
        <w:pStyle w:val="a5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E7B2D">
        <w:rPr>
          <w:rFonts w:ascii="Times New Roman" w:hAnsi="Times New Roman" w:cs="Times New Roman"/>
          <w:sz w:val="24"/>
          <w:szCs w:val="24"/>
        </w:rPr>
        <w:t xml:space="preserve">Цель № </w:t>
      </w:r>
      <w:r w:rsidR="00AA496E">
        <w:rPr>
          <w:rFonts w:ascii="Times New Roman" w:hAnsi="Times New Roman" w:cs="Times New Roman"/>
          <w:sz w:val="24"/>
          <w:szCs w:val="24"/>
        </w:rPr>
        <w:t>3</w:t>
      </w:r>
      <w:r w:rsidRPr="000E7B2D">
        <w:rPr>
          <w:rFonts w:ascii="Times New Roman" w:hAnsi="Times New Roman" w:cs="Times New Roman"/>
          <w:sz w:val="24"/>
          <w:szCs w:val="24"/>
        </w:rPr>
        <w:t xml:space="preserve">: </w:t>
      </w:r>
      <w:r w:rsidR="00AD1910">
        <w:rPr>
          <w:rFonts w:ascii="Times New Roman" w:hAnsi="Times New Roman" w:cs="Times New Roman"/>
          <w:sz w:val="24"/>
          <w:szCs w:val="24"/>
        </w:rPr>
        <w:t>Бронирование бизнес-зала</w:t>
      </w:r>
      <w:r w:rsidRPr="000E7B2D">
        <w:rPr>
          <w:rFonts w:ascii="Times New Roman" w:hAnsi="Times New Roman" w:cs="Times New Roman"/>
          <w:sz w:val="24"/>
          <w:szCs w:val="24"/>
        </w:rPr>
        <w:t>.</w:t>
      </w:r>
    </w:p>
    <w:p w14:paraId="6BE2DE80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категории обрабатываемых персональных данных: иные.</w:t>
      </w:r>
    </w:p>
    <w:p w14:paraId="797EBB86" w14:textId="10B0F234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 xml:space="preserve">перечень обрабатываемых персональных данных: </w:t>
      </w:r>
      <w:r w:rsidR="00AD1910">
        <w:rPr>
          <w:spacing w:val="7"/>
        </w:rPr>
        <w:t>д</w:t>
      </w:r>
      <w:r w:rsidRPr="00BC7E66">
        <w:rPr>
          <w:spacing w:val="7"/>
        </w:rPr>
        <w:t>ата прилета/вылета, номер рейса/направления, фамилия, имя, отчество, количество пассажиров, контактный номер телефона, адрес электронной почты.</w:t>
      </w:r>
    </w:p>
    <w:p w14:paraId="0DECFA98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категории субъектов персональных данных: пассажиры.</w:t>
      </w:r>
    </w:p>
    <w:p w14:paraId="575656E2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способы обработки персональных данных: с использованием средств автоматизации.</w:t>
      </w:r>
    </w:p>
    <w:p w14:paraId="265008C0" w14:textId="77777777" w:rsidR="00BF4E18" w:rsidRPr="00BC7E66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BC7E66">
        <w:rPr>
          <w:spacing w:val="7"/>
        </w:rPr>
        <w:t>сроки обработки и хранения: до достижения цели обработки.</w:t>
      </w:r>
    </w:p>
    <w:p w14:paraId="676C6FC2" w14:textId="77777777" w:rsidR="00BF4E18" w:rsidRDefault="00BF4E18" w:rsidP="00BF4E18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</w:pPr>
      <w:r w:rsidRPr="00BC7E66">
        <w:rPr>
          <w:spacing w:val="7"/>
        </w:rPr>
        <w:t>порядок уничтожения персональных данных при достижении целей их обработки или при наступлении иных законных</w:t>
      </w:r>
      <w:r w:rsidRPr="000E7B2D">
        <w:t xml:space="preserve"> оснований: определен в разделе </w:t>
      </w:r>
      <w:r>
        <w:t>7</w:t>
      </w:r>
      <w:r w:rsidRPr="000E7B2D">
        <w:t>.2</w:t>
      </w:r>
      <w:r>
        <w:t xml:space="preserve"> </w:t>
      </w:r>
      <w:r w:rsidRPr="000E7B2D">
        <w:t>настоящей Политики.</w:t>
      </w:r>
    </w:p>
    <w:p w14:paraId="073519CE" w14:textId="20BC583C" w:rsidR="00AA5993" w:rsidRPr="00A0453B" w:rsidRDefault="00124774" w:rsidP="00B36E2D">
      <w:pPr>
        <w:pStyle w:val="affa"/>
        <w:numPr>
          <w:ilvl w:val="1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Уничтожение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для всех целей обработки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осуществляется следующими способами</w:t>
      </w:r>
      <w:r w:rsidR="00AA5993" w:rsidRPr="00A0453B">
        <w:rPr>
          <w:spacing w:val="7"/>
        </w:rPr>
        <w:t>:</w:t>
      </w:r>
    </w:p>
    <w:p w14:paraId="1B2B9B1A" w14:textId="67785CE4" w:rsidR="00AA5993" w:rsidRPr="00A0453B" w:rsidRDefault="00AA5993" w:rsidP="00B36E2D">
      <w:pPr>
        <w:pStyle w:val="affa"/>
        <w:numPr>
          <w:ilvl w:val="2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Оператор прекращает обработку </w:t>
      </w:r>
      <w:proofErr w:type="spellStart"/>
      <w:r w:rsidR="00124774"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уничтожает носители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 xml:space="preserve">и удаляет их из информационных систем </w:t>
      </w:r>
      <w:proofErr w:type="spellStart"/>
      <w:r w:rsidR="00124774" w:rsidRPr="00A0453B">
        <w:rPr>
          <w:spacing w:val="7"/>
        </w:rPr>
        <w:t>ПДн</w:t>
      </w:r>
      <w:proofErr w:type="spellEnd"/>
      <w:r w:rsidR="00124774" w:rsidRPr="00A0453B">
        <w:rPr>
          <w:spacing w:val="7"/>
        </w:rPr>
        <w:t xml:space="preserve"> </w:t>
      </w:r>
      <w:r w:rsidRPr="00A0453B">
        <w:rPr>
          <w:spacing w:val="7"/>
        </w:rPr>
        <w:t>в случаях:</w:t>
      </w:r>
    </w:p>
    <w:p w14:paraId="166D54B0" w14:textId="77777777" w:rsidR="00AA496E" w:rsidRPr="00A0453B" w:rsidRDefault="00AA496E" w:rsidP="00AA496E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lastRenderedPageBreak/>
        <w:t xml:space="preserve">достижения целей обработки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или максимальных сроков хранения – в течение 30 </w:t>
      </w:r>
      <w:r>
        <w:rPr>
          <w:spacing w:val="7"/>
        </w:rPr>
        <w:t xml:space="preserve">календарных </w:t>
      </w:r>
      <w:r w:rsidRPr="00A0453B">
        <w:rPr>
          <w:spacing w:val="7"/>
        </w:rPr>
        <w:t>дней;</w:t>
      </w:r>
    </w:p>
    <w:p w14:paraId="7B5699BC" w14:textId="77777777" w:rsidR="00AA496E" w:rsidRPr="00A0453B" w:rsidRDefault="00AA496E" w:rsidP="00AA496E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утраты необходимости в достижении целей обработки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– в течение 30 </w:t>
      </w:r>
      <w:r>
        <w:rPr>
          <w:spacing w:val="7"/>
        </w:rPr>
        <w:t xml:space="preserve">календарных </w:t>
      </w:r>
      <w:r w:rsidRPr="00A0453B">
        <w:rPr>
          <w:spacing w:val="7"/>
        </w:rPr>
        <w:t>дней;</w:t>
      </w:r>
    </w:p>
    <w:p w14:paraId="4454AB2C" w14:textId="77777777" w:rsidR="00AA496E" w:rsidRPr="00A0453B" w:rsidRDefault="00AA496E" w:rsidP="00AA496E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предоставление субъектом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или его законным представителем сведений, подтверждающих, что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являются незаконно полученными или не являются необходимыми для заявленной цели обработки – в течение 7 </w:t>
      </w:r>
      <w:r>
        <w:rPr>
          <w:spacing w:val="7"/>
        </w:rPr>
        <w:t xml:space="preserve">рабочих </w:t>
      </w:r>
      <w:r w:rsidRPr="00A0453B">
        <w:rPr>
          <w:spacing w:val="7"/>
        </w:rPr>
        <w:t>дней;</w:t>
      </w:r>
    </w:p>
    <w:p w14:paraId="7F3783C8" w14:textId="77777777" w:rsidR="00AA496E" w:rsidRPr="00A0453B" w:rsidRDefault="00AA496E" w:rsidP="00AA496E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невозможности обеспечения правомерности обработки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– в течение 10 </w:t>
      </w:r>
      <w:r>
        <w:rPr>
          <w:spacing w:val="7"/>
        </w:rPr>
        <w:t xml:space="preserve">рабочих </w:t>
      </w:r>
      <w:r w:rsidRPr="00A0453B">
        <w:rPr>
          <w:spacing w:val="7"/>
        </w:rPr>
        <w:t>дней;</w:t>
      </w:r>
    </w:p>
    <w:p w14:paraId="0FC796D5" w14:textId="77777777" w:rsidR="00AA496E" w:rsidRPr="00A0453B" w:rsidRDefault="00AA496E" w:rsidP="00AA496E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отзыва субъектом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согласия на обработку его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– в течение 30</w:t>
      </w:r>
      <w:r>
        <w:rPr>
          <w:spacing w:val="7"/>
        </w:rPr>
        <w:t xml:space="preserve"> календарных</w:t>
      </w:r>
      <w:r w:rsidRPr="00A0453B">
        <w:rPr>
          <w:spacing w:val="7"/>
        </w:rPr>
        <w:t xml:space="preserve"> дней;</w:t>
      </w:r>
    </w:p>
    <w:p w14:paraId="1FF9A64A" w14:textId="4ECBF970" w:rsidR="00AA5993" w:rsidRPr="00A0453B" w:rsidRDefault="00AA496E" w:rsidP="00B36E2D">
      <w:pPr>
        <w:pStyle w:val="affa"/>
        <w:widowControl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истечения сроков исковой давности для правоотношений, в рамках которых осуществляется либо осуществлялась обработка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>.</w:t>
      </w:r>
    </w:p>
    <w:p w14:paraId="193F6249" w14:textId="77777777" w:rsidR="00AA496E" w:rsidRPr="00A0453B" w:rsidRDefault="00AA496E" w:rsidP="00AA496E">
      <w:pPr>
        <w:pStyle w:val="affa"/>
        <w:numPr>
          <w:ilvl w:val="2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Оператор не прекращает обработку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и не уничтожает их в следующих случаях:</w:t>
      </w:r>
    </w:p>
    <w:p w14:paraId="2FAA51C7" w14:textId="77777777" w:rsidR="00AA496E" w:rsidRPr="00A0453B" w:rsidRDefault="00AA496E" w:rsidP="00AA496E">
      <w:pPr>
        <w:pStyle w:val="affa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если иное предусмотрено договором, стороной которого является субъект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>;</w:t>
      </w:r>
    </w:p>
    <w:p w14:paraId="34100F2B" w14:textId="77777777" w:rsidR="00AA496E" w:rsidRPr="00A0453B" w:rsidRDefault="00AA496E" w:rsidP="00AA496E">
      <w:pPr>
        <w:pStyle w:val="affa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если Оператор вправе осуществлять обработку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без согласия субъекта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на основаниях, предусмотренных</w:t>
      </w:r>
      <w:r>
        <w:rPr>
          <w:spacing w:val="7"/>
        </w:rPr>
        <w:t xml:space="preserve"> </w:t>
      </w:r>
      <w:r w:rsidRPr="00A0453B">
        <w:rPr>
          <w:spacing w:val="7"/>
        </w:rPr>
        <w:t>законодательством</w:t>
      </w:r>
      <w:r>
        <w:rPr>
          <w:spacing w:val="7"/>
        </w:rPr>
        <w:t xml:space="preserve"> </w:t>
      </w:r>
      <w:r w:rsidRPr="00A0453B">
        <w:rPr>
          <w:spacing w:val="7"/>
        </w:rPr>
        <w:t>Российской Федерации;</w:t>
      </w:r>
    </w:p>
    <w:p w14:paraId="1949887F" w14:textId="1F414725" w:rsidR="00AA5993" w:rsidRPr="00A0453B" w:rsidRDefault="00AA496E" w:rsidP="00B36E2D">
      <w:pPr>
        <w:pStyle w:val="affa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spacing w:val="7"/>
        </w:rPr>
      </w:pPr>
      <w:r w:rsidRPr="00A0453B">
        <w:rPr>
          <w:spacing w:val="7"/>
        </w:rPr>
        <w:t xml:space="preserve">если не истекли сроки обработки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субъекта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>, установленные</w:t>
      </w:r>
      <w:r>
        <w:rPr>
          <w:spacing w:val="7"/>
        </w:rPr>
        <w:t xml:space="preserve"> </w:t>
      </w:r>
      <w:r w:rsidRPr="00A0453B">
        <w:rPr>
          <w:spacing w:val="7"/>
        </w:rPr>
        <w:t>законодательством</w:t>
      </w:r>
      <w:r>
        <w:rPr>
          <w:spacing w:val="7"/>
        </w:rPr>
        <w:t xml:space="preserve"> </w:t>
      </w:r>
      <w:r w:rsidRPr="00A0453B">
        <w:rPr>
          <w:spacing w:val="7"/>
        </w:rPr>
        <w:t>Российской Федерации.</w:t>
      </w:r>
    </w:p>
    <w:p w14:paraId="1C69B27E" w14:textId="77777777" w:rsidR="00AA496E" w:rsidRPr="00A0453B" w:rsidRDefault="00AA496E" w:rsidP="00680469">
      <w:pPr>
        <w:pStyle w:val="affa"/>
        <w:numPr>
          <w:ilvl w:val="2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Уничтожение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обрабатываемых автоматизированным способом, организует комиссия по уничтожению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из состава работников Оператора, создаваемая приказом.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уничтожаются средствами операционной системы и/или системы управления базами данных. Документами, подтверждающими уничтожение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субъектов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обрабатываемых автоматизированным способом, являются акт об уничтожении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и выгрузка из журнала регистрации событий в информационной системе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>.</w:t>
      </w:r>
    </w:p>
    <w:p w14:paraId="4A70EE99" w14:textId="45723097" w:rsidR="00AA5993" w:rsidRPr="00A0453B" w:rsidRDefault="00AA496E" w:rsidP="00680469">
      <w:pPr>
        <w:pStyle w:val="affa"/>
        <w:numPr>
          <w:ilvl w:val="2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 Уничтожение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обрабатываемых без использования средств автоматизации, организует комиссия по уничтожению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из состава работников Оператора, создаваемая приказом.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уничтожаются путем механического нарушения целостности носителя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не позволяющего произвести считывание или восстановление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или удалением с электронных носителей методами и средствами гарантированного удаления информации. Документом, подтверждающим уничтожение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 субъектов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 xml:space="preserve">, является акт об уничтожении </w:t>
      </w:r>
      <w:proofErr w:type="spellStart"/>
      <w:r w:rsidRPr="00A0453B">
        <w:rPr>
          <w:spacing w:val="7"/>
        </w:rPr>
        <w:t>ПДн</w:t>
      </w:r>
      <w:proofErr w:type="spellEnd"/>
      <w:r w:rsidRPr="00A0453B">
        <w:rPr>
          <w:spacing w:val="7"/>
        </w:rPr>
        <w:t>.</w:t>
      </w:r>
    </w:p>
    <w:p w14:paraId="77876EED" w14:textId="41C2E7D6" w:rsidR="001960D3" w:rsidRDefault="00AA5993" w:rsidP="00680469">
      <w:pPr>
        <w:pStyle w:val="affa"/>
        <w:numPr>
          <w:ilvl w:val="2"/>
          <w:numId w:val="24"/>
        </w:numPr>
        <w:shd w:val="clear" w:color="auto" w:fill="FFFFFF"/>
        <w:tabs>
          <w:tab w:val="left" w:pos="4962"/>
        </w:tabs>
        <w:spacing w:before="0" w:beforeAutospacing="0" w:after="0" w:afterAutospacing="0" w:line="360" w:lineRule="auto"/>
        <w:jc w:val="both"/>
        <w:rPr>
          <w:spacing w:val="7"/>
        </w:rPr>
      </w:pPr>
      <w:r w:rsidRPr="00A0453B">
        <w:rPr>
          <w:spacing w:val="7"/>
        </w:rPr>
        <w:t xml:space="preserve">Акт об уничтожении </w:t>
      </w:r>
      <w:proofErr w:type="spellStart"/>
      <w:r w:rsidR="002505D6" w:rsidRPr="00A0453B">
        <w:rPr>
          <w:spacing w:val="7"/>
        </w:rPr>
        <w:t>ПДн</w:t>
      </w:r>
      <w:proofErr w:type="spellEnd"/>
      <w:r w:rsidR="002505D6" w:rsidRPr="00A0453B">
        <w:rPr>
          <w:spacing w:val="7"/>
        </w:rPr>
        <w:t xml:space="preserve"> </w:t>
      </w:r>
      <w:r w:rsidRPr="00A0453B">
        <w:rPr>
          <w:spacing w:val="7"/>
        </w:rPr>
        <w:t xml:space="preserve">и выгрузка из журнала подлежат хранению в течение 3 лет с момента уничтожения </w:t>
      </w:r>
      <w:proofErr w:type="spellStart"/>
      <w:r w:rsidR="002505D6" w:rsidRPr="00A0453B">
        <w:rPr>
          <w:spacing w:val="7"/>
        </w:rPr>
        <w:t>ПДн</w:t>
      </w:r>
      <w:proofErr w:type="spellEnd"/>
      <w:r w:rsidRPr="00A0453B">
        <w:rPr>
          <w:spacing w:val="7"/>
        </w:rPr>
        <w:t>.</w:t>
      </w:r>
    </w:p>
    <w:p w14:paraId="05C7006D" w14:textId="60CD1B20" w:rsidR="000E076A" w:rsidRPr="00A0453B" w:rsidRDefault="000E076A" w:rsidP="00680469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Условия обработки персональных данных</w:t>
      </w:r>
    </w:p>
    <w:p w14:paraId="3E680F38" w14:textId="54E050E8" w:rsidR="000E076A" w:rsidRPr="00A0453B" w:rsidRDefault="000E076A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="002505D6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="002505D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осуществляется с согласия субъекта </w:t>
      </w:r>
      <w:proofErr w:type="spellStart"/>
      <w:r w:rsidR="002505D6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="002505D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на обработку его </w:t>
      </w:r>
      <w:proofErr w:type="spellStart"/>
      <w:r w:rsidR="002505D6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5B55B973" w14:textId="4544CCBA" w:rsidR="000912E2" w:rsidRPr="00A0453B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Доступ к обрабатываемым </w:t>
      </w:r>
      <w:proofErr w:type="spellStart"/>
      <w:r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разрешается только работникам, занимающим </w:t>
      </w:r>
      <w:r w:rsidRPr="00A0453B">
        <w:rPr>
          <w:rFonts w:ascii="Times New Roman" w:hAnsi="Times New Roman" w:cs="Times New Roman"/>
          <w:sz w:val="24"/>
          <w:szCs w:val="24"/>
        </w:rPr>
        <w:lastRenderedPageBreak/>
        <w:t xml:space="preserve">должности, включенные в перечень должностей работников Оператора, замещение которых предусматривает осуществление обработки </w:t>
      </w:r>
      <w:proofErr w:type="spellStart"/>
      <w:r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1B46D24B" w14:textId="6B111FC8" w:rsidR="000912E2" w:rsidRPr="00D526A8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 xml:space="preserve">Трансграничная передача </w:t>
      </w:r>
      <w:proofErr w:type="spellStart"/>
      <w:r w:rsidRPr="00D526A8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D526A8"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14:paraId="214132B5" w14:textId="0E7A96EB" w:rsidR="00267862" w:rsidRPr="00D526A8" w:rsidRDefault="0026786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 xml:space="preserve">Обработка биометрических </w:t>
      </w:r>
      <w:proofErr w:type="spellStart"/>
      <w:r w:rsidRPr="00D526A8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D526A8">
        <w:rPr>
          <w:rFonts w:ascii="Times New Roman" w:hAnsi="Times New Roman" w:cs="Times New Roman"/>
          <w:sz w:val="24"/>
          <w:szCs w:val="24"/>
        </w:rPr>
        <w:t xml:space="preserve"> и специальных категорий </w:t>
      </w:r>
      <w:proofErr w:type="spellStart"/>
      <w:r w:rsidRPr="00D526A8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D526A8">
        <w:rPr>
          <w:rFonts w:ascii="Times New Roman" w:hAnsi="Times New Roman" w:cs="Times New Roman"/>
          <w:sz w:val="24"/>
          <w:szCs w:val="24"/>
        </w:rPr>
        <w:t>, касающихся расовой, национальной принадлежности, политических взглядов, религиозных или философских убеждений, состояния здоровья, интимной жизни, на Сайте не осуществляется.</w:t>
      </w:r>
    </w:p>
    <w:p w14:paraId="702CF8C1" w14:textId="57228EF4" w:rsidR="00267862" w:rsidRPr="00D526A8" w:rsidRDefault="0026786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 xml:space="preserve">Оператор не осуществляет обработку </w:t>
      </w:r>
      <w:proofErr w:type="spellStart"/>
      <w:r w:rsidRPr="00D526A8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D526A8">
        <w:rPr>
          <w:rFonts w:ascii="Times New Roman" w:hAnsi="Times New Roman" w:cs="Times New Roman"/>
          <w:sz w:val="24"/>
          <w:szCs w:val="24"/>
        </w:rPr>
        <w:t xml:space="preserve"> в целях политической агитации.</w:t>
      </w:r>
    </w:p>
    <w:p w14:paraId="0060AD93" w14:textId="48BEFB41" w:rsidR="00267862" w:rsidRPr="00A0453B" w:rsidRDefault="0026786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обработке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полученных посредством Сайта, Оператор использует базы данных, находящиеся на территории Российской Федерации.</w:t>
      </w:r>
    </w:p>
    <w:p w14:paraId="5C035C2E" w14:textId="760EA699" w:rsidR="00267862" w:rsidRPr="00A0453B" w:rsidRDefault="0026786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Оператор не проверяет достоверность информации, предоставляемой Пользователем, и исходит из того, что Пользователь предоставляет достоверную и достаточную информацию, контролирует ее актуальность.</w:t>
      </w:r>
    </w:p>
    <w:p w14:paraId="0AFD22D6" w14:textId="0B26F75D" w:rsidR="00267862" w:rsidRPr="00A0453B" w:rsidRDefault="0026786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 выявления факта обработки неточных </w:t>
      </w:r>
      <w:proofErr w:type="spellStart"/>
      <w:r w:rsidR="001378BE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="001378BE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или их неправомерной обработки, обеспечивается уточнение и блокировка </w:t>
      </w:r>
      <w:proofErr w:type="spellStart"/>
      <w:r w:rsidR="001378BE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="001378BE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соответственно.</w:t>
      </w:r>
    </w:p>
    <w:p w14:paraId="2A509F46" w14:textId="41D92F62" w:rsidR="000912E2" w:rsidRPr="00A0453B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субъектов органам государственной власти, органам местного самоуправления, а также иным уполномоченным органам допускается в случаях и на основаниях, предусмотренных законодательством Российской Федерации. </w:t>
      </w:r>
    </w:p>
    <w:p w14:paraId="71FB079C" w14:textId="6C45EA5D" w:rsidR="000912E2" w:rsidRPr="00A0453B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Передача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между структурными подразделениями Оператора осуществляется только между работниками, имеющими доступ к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465FDAF1" w14:textId="0CEDF5EC" w:rsidR="000912E2" w:rsidRPr="00A0453B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Представителю субъекта (в том числе родственникам или членам семьи)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субъекта передаются в порядке, установленном действующим законодательством Российской Федерации, при наличии документов, подтверждающих полномочия таких представителей, и документов, удостоверяющих личность представителя. </w:t>
      </w:r>
    </w:p>
    <w:p w14:paraId="665F1F59" w14:textId="55AE550C" w:rsidR="000912E2" w:rsidRPr="00A0453B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Передача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субъекта третьему лицу осуществляется только с согласия субъекта. </w:t>
      </w:r>
    </w:p>
    <w:p w14:paraId="051144C1" w14:textId="051121FE" w:rsidR="000912E2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передаче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B04A5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третьим лицам, которые на основании договоров осуществляют обработку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в порядке, установленном законодательством Российской Федерации, Оператор ограничивает эту информацию только теми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которые необходимы для выполнения указанными лицами их функций (услуг, работ)</w:t>
      </w:r>
      <w:r w:rsidR="00B04A56" w:rsidRPr="00A0453B">
        <w:rPr>
          <w:rFonts w:ascii="Times New Roman" w:hAnsi="Times New Roman" w:cs="Times New Roman"/>
          <w:sz w:val="24"/>
          <w:szCs w:val="24"/>
        </w:rPr>
        <w:t>.</w:t>
      </w:r>
    </w:p>
    <w:p w14:paraId="36BDD5D2" w14:textId="1384C8DE" w:rsidR="000912E2" w:rsidRPr="00A0453B" w:rsidRDefault="000912E2" w:rsidP="00680469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 xml:space="preserve">Передача персональных </w:t>
      </w:r>
      <w:r w:rsidR="00922AEA" w:rsidRPr="00A0453B">
        <w:rPr>
          <w:rFonts w:ascii="Times New Roman" w:hAnsi="Times New Roman" w:cs="Times New Roman"/>
          <w:b/>
          <w:bCs/>
          <w:sz w:val="24"/>
          <w:szCs w:val="24"/>
        </w:rPr>
        <w:t xml:space="preserve">данных </w:t>
      </w:r>
      <w:r w:rsidRPr="00A0453B">
        <w:rPr>
          <w:rFonts w:ascii="Times New Roman" w:hAnsi="Times New Roman" w:cs="Times New Roman"/>
          <w:b/>
          <w:bCs/>
          <w:sz w:val="24"/>
          <w:szCs w:val="24"/>
        </w:rPr>
        <w:t>третьим лицам</w:t>
      </w:r>
    </w:p>
    <w:p w14:paraId="2735D2CE" w14:textId="75EA0EA7" w:rsidR="000912E2" w:rsidRPr="00A0453B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рамках достижения целей обработки </w:t>
      </w:r>
      <w:proofErr w:type="spellStart"/>
      <w:r w:rsidR="00922AEA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изложенных в разделе </w:t>
      </w:r>
      <w:r w:rsidR="00B04A56" w:rsidRPr="00A0453B">
        <w:rPr>
          <w:rFonts w:ascii="Times New Roman" w:hAnsi="Times New Roman" w:cs="Times New Roman"/>
          <w:sz w:val="24"/>
          <w:szCs w:val="24"/>
        </w:rPr>
        <w:t>7</w:t>
      </w:r>
      <w:r w:rsidRPr="00A0453B">
        <w:rPr>
          <w:rFonts w:ascii="Times New Roman" w:hAnsi="Times New Roman" w:cs="Times New Roman"/>
          <w:sz w:val="24"/>
          <w:szCs w:val="24"/>
        </w:rPr>
        <w:t xml:space="preserve"> настоящей Политики, Оператор может передавать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B04A5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>третьим лицам, а именно:</w:t>
      </w:r>
    </w:p>
    <w:p w14:paraId="27519ECD" w14:textId="6350011E" w:rsidR="000912E2" w:rsidRPr="00B21C45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C45">
        <w:rPr>
          <w:rFonts w:ascii="Times New Roman" w:hAnsi="Times New Roman" w:cs="Times New Roman"/>
          <w:sz w:val="24"/>
          <w:szCs w:val="24"/>
        </w:rPr>
        <w:t>ООО «</w:t>
      </w:r>
      <w:r w:rsidR="00812841" w:rsidRPr="00B21C45">
        <w:rPr>
          <w:rFonts w:ascii="Times New Roman" w:hAnsi="Times New Roman" w:cs="Times New Roman"/>
          <w:sz w:val="24"/>
          <w:szCs w:val="24"/>
        </w:rPr>
        <w:t>Яндекс</w:t>
      </w:r>
      <w:r w:rsidRPr="00B21C45">
        <w:rPr>
          <w:rFonts w:ascii="Times New Roman" w:hAnsi="Times New Roman" w:cs="Times New Roman"/>
          <w:sz w:val="24"/>
          <w:szCs w:val="24"/>
        </w:rPr>
        <w:t>»</w:t>
      </w:r>
      <w:r w:rsidR="00812841" w:rsidRPr="00B21C45">
        <w:rPr>
          <w:rFonts w:ascii="Times New Roman" w:hAnsi="Times New Roman" w:cs="Times New Roman"/>
          <w:sz w:val="24"/>
          <w:szCs w:val="24"/>
        </w:rPr>
        <w:t xml:space="preserve">, в связи с использованием метрического сервиса </w:t>
      </w:r>
      <w:proofErr w:type="spellStart"/>
      <w:r w:rsidR="00812841" w:rsidRPr="00B21C45">
        <w:rPr>
          <w:rFonts w:ascii="Times New Roman" w:hAnsi="Times New Roman" w:cs="Times New Roman"/>
          <w:sz w:val="24"/>
          <w:szCs w:val="24"/>
        </w:rPr>
        <w:t>Яндекс</w:t>
      </w:r>
      <w:r w:rsidR="00DC3F3E" w:rsidRPr="00DC3F3E">
        <w:rPr>
          <w:rFonts w:ascii="Times New Roman" w:hAnsi="Times New Roman" w:cs="Times New Roman"/>
          <w:sz w:val="24"/>
          <w:szCs w:val="24"/>
        </w:rPr>
        <w:t>.</w:t>
      </w:r>
      <w:r w:rsidR="00812841" w:rsidRPr="00B21C45">
        <w:rPr>
          <w:rFonts w:ascii="Times New Roman" w:hAnsi="Times New Roman" w:cs="Times New Roman"/>
          <w:sz w:val="24"/>
          <w:szCs w:val="24"/>
        </w:rPr>
        <w:t>Метрика</w:t>
      </w:r>
      <w:proofErr w:type="spellEnd"/>
      <w:r w:rsidR="00812841" w:rsidRPr="00B21C45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B21C45" w:rsidRPr="00B21C45">
        <w:rPr>
          <w:rFonts w:ascii="Times New Roman" w:hAnsi="Times New Roman" w:cs="Times New Roman"/>
          <w:sz w:val="24"/>
          <w:szCs w:val="24"/>
        </w:rPr>
        <w:t>обработки статистических данных посещаемости сайта</w:t>
      </w:r>
      <w:r w:rsidRPr="00B21C45">
        <w:rPr>
          <w:rFonts w:ascii="Times New Roman" w:hAnsi="Times New Roman" w:cs="Times New Roman"/>
          <w:sz w:val="24"/>
          <w:szCs w:val="24"/>
        </w:rPr>
        <w:t>;</w:t>
      </w:r>
    </w:p>
    <w:p w14:paraId="444EC5C6" w14:textId="5194184A" w:rsidR="00F14C30" w:rsidRPr="00F14C30" w:rsidRDefault="00B21C45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C4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B21C45">
        <w:rPr>
          <w:rFonts w:ascii="Times New Roman" w:hAnsi="Times New Roman" w:cs="Times New Roman"/>
          <w:sz w:val="24"/>
          <w:szCs w:val="24"/>
        </w:rPr>
        <w:t>СпейсВэб</w:t>
      </w:r>
      <w:proofErr w:type="spellEnd"/>
      <w:r w:rsidRPr="00B21C45">
        <w:rPr>
          <w:rFonts w:ascii="Times New Roman" w:hAnsi="Times New Roman" w:cs="Times New Roman"/>
          <w:sz w:val="24"/>
          <w:szCs w:val="24"/>
        </w:rPr>
        <w:t>»</w:t>
      </w:r>
      <w:r w:rsidR="00F14C30" w:rsidRPr="00F14C30">
        <w:rPr>
          <w:rFonts w:ascii="Times New Roman" w:hAnsi="Times New Roman" w:cs="Times New Roman"/>
          <w:sz w:val="24"/>
          <w:szCs w:val="24"/>
        </w:rPr>
        <w:t xml:space="preserve"> </w:t>
      </w:r>
      <w:r w:rsidR="00F14C30">
        <w:rPr>
          <w:rFonts w:ascii="Times New Roman" w:hAnsi="Times New Roman" w:cs="Times New Roman"/>
          <w:sz w:val="24"/>
          <w:szCs w:val="24"/>
        </w:rPr>
        <w:t>в целях обеспечения функционирования сайте;</w:t>
      </w:r>
    </w:p>
    <w:p w14:paraId="3D3CFF52" w14:textId="0AAA5A16" w:rsidR="00812841" w:rsidRPr="00A0453B" w:rsidRDefault="00B21C45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C45">
        <w:rPr>
          <w:rFonts w:ascii="Times New Roman" w:hAnsi="Times New Roman" w:cs="Times New Roman"/>
          <w:sz w:val="24"/>
          <w:szCs w:val="24"/>
        </w:rPr>
        <w:t>ООО «ДубльГИС»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20C29">
        <w:rPr>
          <w:rFonts w:ascii="Times New Roman" w:hAnsi="Times New Roman" w:cs="Times New Roman"/>
          <w:sz w:val="24"/>
          <w:szCs w:val="24"/>
          <w:lang w:val="en-US"/>
        </w:rPr>
        <w:t>Ventail</w:t>
      </w:r>
      <w:r w:rsidR="00D20C29" w:rsidRPr="00D20C29">
        <w:rPr>
          <w:rFonts w:ascii="Times New Roman" w:hAnsi="Times New Roman" w:cs="Times New Roman"/>
          <w:sz w:val="24"/>
          <w:szCs w:val="24"/>
        </w:rPr>
        <w:t xml:space="preserve"> </w:t>
      </w:r>
      <w:r w:rsidR="00D20C29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812841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="00812841" w:rsidRPr="00B21C45">
        <w:rPr>
          <w:rFonts w:ascii="Times New Roman" w:hAnsi="Times New Roman" w:cs="Times New Roman"/>
          <w:sz w:val="24"/>
          <w:szCs w:val="24"/>
        </w:rPr>
        <w:t>с целью</w:t>
      </w:r>
      <w:r w:rsidRPr="00B21C45">
        <w:rPr>
          <w:rFonts w:ascii="Times New Roman" w:hAnsi="Times New Roman" w:cs="Times New Roman"/>
          <w:sz w:val="24"/>
          <w:szCs w:val="24"/>
        </w:rPr>
        <w:t xml:space="preserve"> обработки статистических данных посещаемости сайта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3FBD85" w14:textId="08911A84" w:rsidR="000912E2" w:rsidRPr="00A0453B" w:rsidRDefault="000912E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Оператор вправе передавать </w:t>
      </w:r>
      <w:proofErr w:type="spellStart"/>
      <w:r w:rsidR="00B04A56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B04A56" w:rsidRPr="00A0453B">
        <w:rPr>
          <w:rFonts w:ascii="Times New Roman" w:hAnsi="Times New Roman" w:cs="Times New Roman"/>
          <w:sz w:val="24"/>
          <w:szCs w:val="24"/>
        </w:rPr>
        <w:t xml:space="preserve"> </w:t>
      </w:r>
      <w:r w:rsidRPr="00A0453B">
        <w:rPr>
          <w:rFonts w:ascii="Times New Roman" w:hAnsi="Times New Roman" w:cs="Times New Roman"/>
          <w:sz w:val="24"/>
          <w:szCs w:val="24"/>
        </w:rPr>
        <w:t xml:space="preserve">органам дознания и следствия, иным уполномоченным органам по основаниям, предусмотренным действующим законодательством </w:t>
      </w:r>
      <w:r w:rsidRPr="00A0453B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</w:t>
      </w:r>
    </w:p>
    <w:p w14:paraId="16BD8B89" w14:textId="17B5333B" w:rsidR="00B31D98" w:rsidRPr="00A0453B" w:rsidRDefault="00B31D98" w:rsidP="00680469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Конфиденциальность персональных данных</w:t>
      </w:r>
    </w:p>
    <w:p w14:paraId="397C15E8" w14:textId="02ECCCF0" w:rsidR="00B31D98" w:rsidRPr="00A0453B" w:rsidRDefault="00B31D98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Доступ к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ограничивается в соответствии с законодательством Российской Федерации.</w:t>
      </w:r>
    </w:p>
    <w:p w14:paraId="68614291" w14:textId="1D4032CF" w:rsidR="00B31D98" w:rsidRPr="00A0453B" w:rsidRDefault="00B31D98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соответствии с настоящей Политикой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субъектов являются конфиденциальной информацией.</w:t>
      </w:r>
    </w:p>
    <w:p w14:paraId="764393FB" w14:textId="79AE352A" w:rsidR="00B31D98" w:rsidRPr="00A0453B" w:rsidRDefault="00B31D98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Доступ к обрабатываемым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предоставляется только тем работникам Оператора, которым он необходим в связи с исполнением ими своих должностных обязанностей. </w:t>
      </w:r>
    </w:p>
    <w:p w14:paraId="19910630" w14:textId="19EF3BC5" w:rsidR="00B31D98" w:rsidRPr="00A0453B" w:rsidRDefault="00B31D98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Работники Оператора, получившие доступ к </w:t>
      </w:r>
      <w:proofErr w:type="spellStart"/>
      <w:r w:rsidR="001378BE" w:rsidRPr="00A0453B">
        <w:rPr>
          <w:rFonts w:ascii="Times New Roman" w:hAnsi="Times New Roman" w:cs="Times New Roman"/>
          <w:spacing w:val="7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принимают на себя обязательства по обеспечению конфиденциальности и безопасности обрабатываемых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6BA7189B" w14:textId="7A98380A" w:rsidR="00B31D98" w:rsidRPr="00A0453B" w:rsidRDefault="00B31D98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Оператор не раскрывает третьим лицам и не распространяет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без согласия на это субъекта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если иное не предусмотрено законодательством Российской Федерации.</w:t>
      </w:r>
    </w:p>
    <w:p w14:paraId="0467E2DB" w14:textId="1B35A80C" w:rsidR="00B31D98" w:rsidRPr="00A0453B" w:rsidRDefault="00B31D98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Третьи лица, получившие доступ к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или осуществляющие обработку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по поручению Оператора, обязуются соблюдать требования договоров и соглашений с Оператором в части обеспечения конфиденциальности и безопасности </w:t>
      </w:r>
      <w:proofErr w:type="spellStart"/>
      <w:r w:rsidR="00267862"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025E4C5C" w14:textId="2B1A1FD6" w:rsidR="00B31D98" w:rsidRPr="00A0453B" w:rsidRDefault="00267862" w:rsidP="00680469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Безопасность персональных данных </w:t>
      </w:r>
    </w:p>
    <w:p w14:paraId="7757DECA" w14:textId="7D5830C8" w:rsidR="00267862" w:rsidRPr="00A0453B" w:rsidRDefault="0026786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Оператора обеспечивается с помощью системы защиты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включающей организационные и технические меры. </w:t>
      </w:r>
    </w:p>
    <w:p w14:paraId="010AD2CA" w14:textId="341AF551" w:rsidR="00267862" w:rsidRPr="00A0453B" w:rsidRDefault="00267862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выполняются следующие мероприятия:</w:t>
      </w:r>
    </w:p>
    <w:p w14:paraId="174535F9" w14:textId="08FA3849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систематическая оценка угроз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при их обработке в информационных системах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553459D7" w14:textId="099A215B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оценка причинения вреда и (или) нанесения ущерба субъектам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случае нарушения законодательства о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675DEA" w14:textId="50A95700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определение необходимого уровня защищенности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обрабатываемых в информационных системах Оператора, в соответствии с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C8AC336" w14:textId="5EBB4B35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разграничение доступа к информационным системам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материальным носителям (документам), съемным (машинным) носителям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126FA2FF" w14:textId="27F2E0F0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регистрация и учет действий пользователей и администраторов информационных систем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программными средствами обработки, передачи и защиты информации;</w:t>
      </w:r>
    </w:p>
    <w:p w14:paraId="5FCCC2D6" w14:textId="77777777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предотвращение внедрения в информационные системы Оператора вредоносных программ;</w:t>
      </w:r>
    </w:p>
    <w:p w14:paraId="4D5B8068" w14:textId="77777777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использование защищенных каналов связи;</w:t>
      </w:r>
    </w:p>
    <w:p w14:paraId="4A59E880" w14:textId="77777777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резервирование и восстановление работоспособности технических средств и программного обеспечения, баз данных и средств защиты информационных систем;</w:t>
      </w:r>
    </w:p>
    <w:p w14:paraId="763964B7" w14:textId="4183BDCA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исключение возможности бесконтрольного прохода в помещения Оператора, где </w:t>
      </w:r>
      <w:r w:rsidRPr="00A0453B">
        <w:rPr>
          <w:rFonts w:ascii="Times New Roman" w:hAnsi="Times New Roman" w:cs="Times New Roman"/>
          <w:sz w:val="24"/>
          <w:szCs w:val="24"/>
        </w:rPr>
        <w:lastRenderedPageBreak/>
        <w:t xml:space="preserve">размещены технические средства, позволяющие осуществлять обработку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а также хранятся носители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12D9C81B" w14:textId="13F65F8A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выявление инцидентов, связанных с нарушением требований по обработке и обеспечению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 реагирование на них; </w:t>
      </w:r>
    </w:p>
    <w:p w14:paraId="47DE5E98" w14:textId="5F62E222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повышение уровня знаний работников Оператора в сфере обработки и обеспечения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8DFBC32" w14:textId="2CC31B58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проведение внутренних и внешних проверок (аудитов) соответствия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требованиям настоящей Политики, требованиям 152-ФЗ;</w:t>
      </w:r>
    </w:p>
    <w:p w14:paraId="7A438EDF" w14:textId="741E6757" w:rsidR="00267862" w:rsidRPr="00A0453B" w:rsidRDefault="00267862" w:rsidP="00B36E2D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оценка эффективности принимаемых мер по обеспечению безопасности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и совершенствование системы защиты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3318DB07" w14:textId="34517837" w:rsidR="00267862" w:rsidRPr="00A0453B" w:rsidRDefault="00267862" w:rsidP="00680469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Уведомление уполномоченного органа по защите прав субъектов персональных данных</w:t>
      </w:r>
    </w:p>
    <w:p w14:paraId="71AAFB3C" w14:textId="5C140892" w:rsidR="001378BE" w:rsidRPr="00A0453B" w:rsidRDefault="001378BE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случаях, установленных 152-ФЗ, Оператор направляет уведомление об обработке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уполномоченный орган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477521FC" w14:textId="445819B3" w:rsidR="001378BE" w:rsidRPr="00A0453B" w:rsidRDefault="001378BE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 изменений сведений об обработке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Оператор уведомляет об этом уполномоченный орган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частью 7 статьи 22 152-ФЗ.</w:t>
      </w:r>
    </w:p>
    <w:p w14:paraId="73A59DAE" w14:textId="2C931D1F" w:rsidR="001378BE" w:rsidRPr="00A0453B" w:rsidRDefault="001378BE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неправомерной или случайной передачи (предоставления, распространения, доступа)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повлекшей нарушение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Оператор с момента выявления такого инцидента, уведомляет уполномоченный орган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9F13F3" w14:textId="25D8716F" w:rsidR="001378BE" w:rsidRPr="00A0453B" w:rsidRDefault="001378BE" w:rsidP="00B36E2D">
      <w:pPr>
        <w:pStyle w:val="a5"/>
        <w:numPr>
          <w:ilvl w:val="0"/>
          <w:numId w:val="36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течение 24 (двадцати четырех) часов о произошедшем инциденте, о предполагаемых причинах, повлекших нарушение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и предполагаемом вреде, нанесенном правам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о принятых мерах по устранению последствий соответствующего инцидента, а также о лице, уполномоченном Оператором на взаимодействие с уполномоченным органом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, по вопросам, связанным с выявленным инцидентом; </w:t>
      </w:r>
    </w:p>
    <w:p w14:paraId="78CD0EF1" w14:textId="77777777" w:rsidR="001378BE" w:rsidRPr="00A0453B" w:rsidRDefault="001378BE" w:rsidP="00B36E2D">
      <w:pPr>
        <w:pStyle w:val="a5"/>
        <w:numPr>
          <w:ilvl w:val="0"/>
          <w:numId w:val="36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в течение 72 (семидесяти двух) часов о результатах внутреннего расследования выявленного инцидента, а также о лицах, действия которых стали причиной выявленного инцидента (при наличии). </w:t>
      </w:r>
    </w:p>
    <w:p w14:paraId="6DC32032" w14:textId="5BAE8220" w:rsidR="001378BE" w:rsidRDefault="001378BE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Оператор сообщает по запросу уполномоченного органа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необходимую информацию в течение 10 (десяти) рабочих дней с даты получения такого запроса. Указанный срок может быть продлен, но не более чем на 5 (пять) рабочих дней в случае направления Оператором в адрес уполномоченного органа по защите прав субъектов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 xml:space="preserve"> мотивированного уведомления с указанием причин продления срока предоставления запрашиваемой информации. </w:t>
      </w:r>
    </w:p>
    <w:p w14:paraId="7F70142A" w14:textId="77777777" w:rsidR="00F92D01" w:rsidRDefault="00F92D01" w:rsidP="00680469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50380">
        <w:rPr>
          <w:rFonts w:ascii="Times New Roman" w:hAnsi="Times New Roman" w:cs="Times New Roman"/>
          <w:b/>
          <w:bCs/>
          <w:sz w:val="24"/>
          <w:szCs w:val="24"/>
        </w:rPr>
        <w:t>Использование сервисов аналитики</w:t>
      </w:r>
    </w:p>
    <w:p w14:paraId="09C297A2" w14:textId="77777777" w:rsidR="00F92D01" w:rsidRPr="00D526A8" w:rsidRDefault="00F92D01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 xml:space="preserve">Сайт использует сервис веб-аналитики </w:t>
      </w:r>
      <w:proofErr w:type="spellStart"/>
      <w:r w:rsidRPr="00D526A8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D526A8">
        <w:rPr>
          <w:rFonts w:ascii="Times New Roman" w:hAnsi="Times New Roman" w:cs="Times New Roman"/>
          <w:sz w:val="24"/>
          <w:szCs w:val="24"/>
        </w:rPr>
        <w:t xml:space="preserve">, предоставляемый </w:t>
      </w:r>
      <w:r w:rsidRPr="00D526A8">
        <w:rPr>
          <w:rFonts w:ascii="Times New Roman" w:hAnsi="Times New Roman" w:cs="Times New Roman"/>
          <w:sz w:val="24"/>
          <w:szCs w:val="24"/>
        </w:rPr>
        <w:br/>
        <w:t>ООО «Яндекс». Данный сервис собирает и обрабатывает следующую информацию:</w:t>
      </w:r>
    </w:p>
    <w:p w14:paraId="093FC572" w14:textId="77777777" w:rsidR="00F92D01" w:rsidRPr="00D526A8" w:rsidRDefault="00F92D01" w:rsidP="00F92D01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lastRenderedPageBreak/>
        <w:t>информация о геолокации;</w:t>
      </w:r>
    </w:p>
    <w:p w14:paraId="6E86649A" w14:textId="61B9C3C1" w:rsidR="00F92D01" w:rsidRPr="00D526A8" w:rsidRDefault="00F92D01" w:rsidP="00F92D01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 xml:space="preserve">электронные данные (HTTP-заголовки, IP-адрес, </w:t>
      </w:r>
      <w:r w:rsidR="00D526A8" w:rsidRPr="006804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D526A8" w:rsidRPr="00680469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="00D526A8" w:rsidRPr="00680469">
        <w:rPr>
          <w:rFonts w:ascii="Times New Roman" w:hAnsi="Times New Roman" w:cs="Times New Roman"/>
          <w:sz w:val="24"/>
          <w:szCs w:val="24"/>
        </w:rPr>
        <w:t>-файлы</w:t>
      </w:r>
      <w:r w:rsidRPr="00D526A8">
        <w:rPr>
          <w:rFonts w:ascii="Times New Roman" w:hAnsi="Times New Roman" w:cs="Times New Roman"/>
          <w:sz w:val="24"/>
          <w:szCs w:val="24"/>
        </w:rPr>
        <w:t xml:space="preserve">, </w:t>
      </w:r>
      <w:r w:rsidRPr="00D526A8">
        <w:rPr>
          <w:rFonts w:ascii="Times New Roman" w:hAnsi="Times New Roman" w:cs="Times New Roman"/>
          <w:sz w:val="24"/>
          <w:szCs w:val="24"/>
        </w:rPr>
        <w:br/>
        <w:t xml:space="preserve">веб-маяки/пиксельные теги, данные об идентификаторе браузера, информация </w:t>
      </w:r>
      <w:r w:rsidRPr="00D526A8">
        <w:rPr>
          <w:rFonts w:ascii="Times New Roman" w:hAnsi="Times New Roman" w:cs="Times New Roman"/>
          <w:sz w:val="24"/>
          <w:szCs w:val="24"/>
        </w:rPr>
        <w:br/>
        <w:t>об аппаратном и программном обеспечении);</w:t>
      </w:r>
    </w:p>
    <w:p w14:paraId="34CE5F02" w14:textId="77777777" w:rsidR="00F92D01" w:rsidRPr="00D526A8" w:rsidRDefault="00F92D01" w:rsidP="00F92D01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>дата и время осуществления доступа к сайту;</w:t>
      </w:r>
    </w:p>
    <w:p w14:paraId="6C1F9B54" w14:textId="77777777" w:rsidR="00F92D01" w:rsidRPr="00D526A8" w:rsidRDefault="00F92D01" w:rsidP="00F92D01">
      <w:pPr>
        <w:pStyle w:val="a5"/>
        <w:numPr>
          <w:ilvl w:val="0"/>
          <w:numId w:val="35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>сведения об учетной записи Яндекс.</w:t>
      </w:r>
    </w:p>
    <w:p w14:paraId="1396C9EC" w14:textId="0E9D8E41" w:rsidR="00F92D01" w:rsidRPr="00D526A8" w:rsidRDefault="00F92D01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 xml:space="preserve">Информация собирается автоматически и используется в целях ведения статистики и анализа работы сайта. </w:t>
      </w:r>
    </w:p>
    <w:p w14:paraId="4D67116E" w14:textId="6CB97490" w:rsidR="00C36E80" w:rsidRPr="00D526A8" w:rsidRDefault="00C36E80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 xml:space="preserve">Третьи лица не имеют доступа к </w:t>
      </w:r>
      <w:r w:rsidR="00A41863" w:rsidRPr="006804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D526A8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="00A41863" w:rsidRPr="00D526A8">
        <w:rPr>
          <w:rFonts w:ascii="Times New Roman" w:hAnsi="Times New Roman" w:cs="Times New Roman"/>
          <w:sz w:val="24"/>
          <w:szCs w:val="24"/>
        </w:rPr>
        <w:t>-файлы</w:t>
      </w:r>
      <w:r w:rsidRPr="00D526A8">
        <w:rPr>
          <w:rFonts w:ascii="Times New Roman" w:hAnsi="Times New Roman" w:cs="Times New Roman"/>
          <w:sz w:val="24"/>
          <w:szCs w:val="24"/>
        </w:rPr>
        <w:t xml:space="preserve"> веб-сайта. Третьи лица (например, Microsoft, Google, Yandex и т.п.), которые собирают </w:t>
      </w:r>
      <w:r w:rsidR="00AA496E" w:rsidRPr="006804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AA496E" w:rsidRPr="00680469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="00AA496E" w:rsidRPr="00680469">
        <w:rPr>
          <w:rFonts w:ascii="Times New Roman" w:hAnsi="Times New Roman" w:cs="Times New Roman"/>
          <w:sz w:val="24"/>
          <w:szCs w:val="24"/>
        </w:rPr>
        <w:t>-файлы</w:t>
      </w:r>
      <w:r w:rsidRPr="00D526A8">
        <w:rPr>
          <w:rFonts w:ascii="Times New Roman" w:hAnsi="Times New Roman" w:cs="Times New Roman"/>
          <w:sz w:val="24"/>
          <w:szCs w:val="24"/>
        </w:rPr>
        <w:t xml:space="preserve">, имеют собственные политики использования </w:t>
      </w:r>
      <w:r w:rsidR="00AA496E" w:rsidRPr="006804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AA496E" w:rsidRPr="00680469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="00AA496E" w:rsidRPr="00680469">
        <w:rPr>
          <w:rFonts w:ascii="Times New Roman" w:hAnsi="Times New Roman" w:cs="Times New Roman"/>
          <w:sz w:val="24"/>
          <w:szCs w:val="24"/>
        </w:rPr>
        <w:t>-файлы</w:t>
      </w:r>
      <w:r w:rsidRPr="00D526A8">
        <w:rPr>
          <w:rFonts w:ascii="Times New Roman" w:hAnsi="Times New Roman" w:cs="Times New Roman"/>
          <w:sz w:val="24"/>
          <w:szCs w:val="24"/>
        </w:rPr>
        <w:t>.</w:t>
      </w:r>
    </w:p>
    <w:p w14:paraId="0DFBC412" w14:textId="21B9B61F" w:rsidR="00C36E80" w:rsidRPr="00C36E80" w:rsidRDefault="00F92D01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526A8">
        <w:rPr>
          <w:rFonts w:ascii="Times New Roman" w:hAnsi="Times New Roman" w:cs="Times New Roman"/>
          <w:sz w:val="24"/>
          <w:szCs w:val="24"/>
        </w:rPr>
        <w:t xml:space="preserve">Пользователи сайта имеют право отказаться от сбора данных сервисом </w:t>
      </w:r>
      <w:proofErr w:type="spellStart"/>
      <w:r w:rsidRPr="00D526A8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D526A8">
        <w:rPr>
          <w:rFonts w:ascii="Times New Roman" w:hAnsi="Times New Roman" w:cs="Times New Roman"/>
          <w:sz w:val="24"/>
          <w:szCs w:val="24"/>
        </w:rPr>
        <w:t xml:space="preserve"> путем отключения файлов </w:t>
      </w:r>
      <w:r w:rsidR="00AA496E" w:rsidRPr="0068046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AA496E" w:rsidRPr="00680469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="00AA496E" w:rsidRPr="00680469">
        <w:rPr>
          <w:rFonts w:ascii="Times New Roman" w:hAnsi="Times New Roman" w:cs="Times New Roman"/>
          <w:sz w:val="24"/>
          <w:szCs w:val="24"/>
        </w:rPr>
        <w:t>-файлы</w:t>
      </w:r>
      <w:r w:rsidRPr="00D526A8">
        <w:rPr>
          <w:rFonts w:ascii="Times New Roman" w:hAnsi="Times New Roman" w:cs="Times New Roman"/>
          <w:sz w:val="24"/>
          <w:szCs w:val="24"/>
        </w:rPr>
        <w:t xml:space="preserve"> или настройки браузера соответствующим образом. Однако это может негативно сказаться на удобстве пользования</w:t>
      </w:r>
      <w:r w:rsidRPr="002F3C8B">
        <w:rPr>
          <w:rFonts w:ascii="Times New Roman" w:hAnsi="Times New Roman" w:cs="Times New Roman"/>
          <w:sz w:val="24"/>
          <w:szCs w:val="24"/>
        </w:rPr>
        <w:t xml:space="preserve"> сайта.</w:t>
      </w:r>
    </w:p>
    <w:p w14:paraId="61F3A175" w14:textId="462FCEAF" w:rsidR="000E076A" w:rsidRPr="00A0453B" w:rsidRDefault="000E076A" w:rsidP="00680469">
      <w:pPr>
        <w:pStyle w:val="a5"/>
        <w:numPr>
          <w:ilvl w:val="0"/>
          <w:numId w:val="2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0453B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253A324" w14:textId="41D0F8A2" w:rsidR="001378BE" w:rsidRPr="00A0453B" w:rsidRDefault="001378BE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Политика является общедоступным документом и подлежит размещению на сайте </w:t>
      </w:r>
      <w:r w:rsidR="00406D8A" w:rsidRPr="00406D8A">
        <w:rPr>
          <w:rFonts w:ascii="Times New Roman" w:hAnsi="Times New Roman" w:cs="Times New Roman"/>
          <w:sz w:val="24"/>
          <w:szCs w:val="24"/>
        </w:rPr>
        <w:t>https://rgk-aero.ru.</w:t>
      </w:r>
    </w:p>
    <w:p w14:paraId="623DD5A0" w14:textId="6D16DB15" w:rsidR="001378BE" w:rsidRPr="00A0453B" w:rsidRDefault="001378BE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Оператор имеет право вносить изменения в настоящую Политику в одностороннем порядке в следующих случаях:</w:t>
      </w:r>
    </w:p>
    <w:p w14:paraId="23C88CDC" w14:textId="68F55A6B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изменении законодательства Российской Федерации в области обработки и защиты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612E7FF6" w14:textId="3456493F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в случаях получения предписаний на устранение несоответствий, затрагивающих область действия Политики;</w:t>
      </w:r>
    </w:p>
    <w:p w14:paraId="43250BCD" w14:textId="299E9AB5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>по решению руководства Оператора;</w:t>
      </w:r>
    </w:p>
    <w:p w14:paraId="36D0871E" w14:textId="2B8E96EF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изменении целей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36BAC010" w14:textId="11D10C56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применении технологий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;</w:t>
      </w:r>
    </w:p>
    <w:p w14:paraId="488A9C72" w14:textId="7F55AEFD" w:rsidR="001378BE" w:rsidRPr="00A0453B" w:rsidRDefault="001378BE" w:rsidP="00B36E2D">
      <w:pPr>
        <w:pStyle w:val="a5"/>
        <w:numPr>
          <w:ilvl w:val="0"/>
          <w:numId w:val="37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при появлении необходимости в изменении процесса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связанной с деятельностью Оператора.</w:t>
      </w:r>
    </w:p>
    <w:p w14:paraId="173F7DF5" w14:textId="7C7454AA" w:rsidR="001378BE" w:rsidRPr="00A0453B" w:rsidRDefault="001378BE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Контроль исполнения требований настоящей Политики осуществляется ответственным за организацию обработки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.</w:t>
      </w:r>
    </w:p>
    <w:p w14:paraId="125F3A88" w14:textId="2655C4A6" w:rsidR="001378BE" w:rsidRPr="00A0453B" w:rsidRDefault="001378BE" w:rsidP="00680469">
      <w:pPr>
        <w:pStyle w:val="a5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0453B">
        <w:rPr>
          <w:rFonts w:ascii="Times New Roman" w:hAnsi="Times New Roman" w:cs="Times New Roman"/>
          <w:sz w:val="24"/>
          <w:szCs w:val="24"/>
        </w:rPr>
        <w:t xml:space="preserve">Лица, виновные в нарушении норм, регулирующих обработку и защиту </w:t>
      </w:r>
      <w:proofErr w:type="spellStart"/>
      <w:r w:rsidRPr="00A0453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A0453B">
        <w:rPr>
          <w:rFonts w:ascii="Times New Roman" w:hAnsi="Times New Roman" w:cs="Times New Roman"/>
          <w:sz w:val="24"/>
          <w:szCs w:val="24"/>
        </w:rPr>
        <w:t>, несут материальную, дисциплинарную, административную, гражданско-правовую или уголовную ответственность в порядке, определенном законодательством Российской Федерации.</w:t>
      </w:r>
    </w:p>
    <w:p w14:paraId="1A279A87" w14:textId="77777777" w:rsidR="000E076A" w:rsidRPr="000E076A" w:rsidRDefault="000E076A" w:rsidP="000E076A">
      <w:bookmarkStart w:id="0" w:name="_Приложение_№_2."/>
      <w:bookmarkStart w:id="1" w:name="_Приложение_№_3."/>
      <w:bookmarkEnd w:id="0"/>
      <w:bookmarkEnd w:id="1"/>
    </w:p>
    <w:sectPr w:rsidR="000E076A" w:rsidRPr="000E076A" w:rsidSect="0041319C">
      <w:footerReference w:type="default" r:id="rId8"/>
      <w:pgSz w:w="11907" w:h="16840" w:code="9"/>
      <w:pgMar w:top="284" w:right="425" w:bottom="567" w:left="1134" w:header="0" w:footer="510" w:gutter="0"/>
      <w:cols w:space="708"/>
      <w:docGrid w:linePitch="360"/>
      <w:sectPrChange w:id="2" w:author="Кыбыев Игорь Владимирович" w:date="2026-06-25T13:22:00Z">
        <w:sectPr w:rsidR="000E076A" w:rsidRPr="000E076A" w:rsidSect="0041319C">
          <w:pgMar w:top="567" w:right="425" w:bottom="567" w:left="1134" w:header="0" w:footer="51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DD9C" w14:textId="77777777" w:rsidR="00482C59" w:rsidRDefault="00482C59" w:rsidP="000E076A">
      <w:pPr>
        <w:spacing w:line="240" w:lineRule="auto"/>
      </w:pPr>
      <w:r>
        <w:separator/>
      </w:r>
    </w:p>
  </w:endnote>
  <w:endnote w:type="continuationSeparator" w:id="0">
    <w:p w14:paraId="534A118F" w14:textId="77777777" w:rsidR="00482C59" w:rsidRDefault="00482C59" w:rsidP="000E0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ГОСТ тип А">
    <w:altName w:val="Calibri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96866028"/>
      <w:docPartObj>
        <w:docPartGallery w:val="Page Numbers (Bottom of Page)"/>
        <w:docPartUnique/>
      </w:docPartObj>
    </w:sdtPr>
    <w:sdtContent>
      <w:p w14:paraId="2C000AAF" w14:textId="42ED5FFA" w:rsidR="00124774" w:rsidRPr="00A0453B" w:rsidRDefault="00124774" w:rsidP="00A0453B">
        <w:pPr>
          <w:pStyle w:val="aff7"/>
          <w:ind w:firstLine="0"/>
          <w:jc w:val="center"/>
          <w:rPr>
            <w:rFonts w:ascii="Times New Roman" w:hAnsi="Times New Roman" w:cs="Times New Roman"/>
          </w:rPr>
        </w:pPr>
        <w:r w:rsidRPr="00A0453B">
          <w:rPr>
            <w:rFonts w:ascii="Times New Roman" w:hAnsi="Times New Roman" w:cs="Times New Roman"/>
          </w:rPr>
          <w:fldChar w:fldCharType="begin"/>
        </w:r>
        <w:r w:rsidRPr="00A0453B">
          <w:rPr>
            <w:rFonts w:ascii="Times New Roman" w:hAnsi="Times New Roman" w:cs="Times New Roman"/>
          </w:rPr>
          <w:instrText>PAGE   \* MERGEFORMAT</w:instrText>
        </w:r>
        <w:r w:rsidRPr="00A0453B">
          <w:rPr>
            <w:rFonts w:ascii="Times New Roman" w:hAnsi="Times New Roman" w:cs="Times New Roman"/>
          </w:rPr>
          <w:fldChar w:fldCharType="separate"/>
        </w:r>
        <w:r w:rsidRPr="00A0453B">
          <w:rPr>
            <w:rFonts w:ascii="Times New Roman" w:hAnsi="Times New Roman" w:cs="Times New Roman"/>
          </w:rPr>
          <w:t>2</w:t>
        </w:r>
        <w:r w:rsidRPr="00A0453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8339" w14:textId="77777777" w:rsidR="00482C59" w:rsidRDefault="00482C59" w:rsidP="000E076A">
      <w:pPr>
        <w:spacing w:line="240" w:lineRule="auto"/>
      </w:pPr>
      <w:r>
        <w:separator/>
      </w:r>
    </w:p>
  </w:footnote>
  <w:footnote w:type="continuationSeparator" w:id="0">
    <w:p w14:paraId="361DAAAA" w14:textId="77777777" w:rsidR="00482C59" w:rsidRDefault="00482C59" w:rsidP="000E07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99C"/>
    <w:multiLevelType w:val="multilevel"/>
    <w:tmpl w:val="A7FE651A"/>
    <w:numStyleLink w:val="a"/>
  </w:abstractNum>
  <w:abstractNum w:abstractNumId="1" w15:restartNumberingAfterBreak="0">
    <w:nsid w:val="05D150DF"/>
    <w:multiLevelType w:val="multilevel"/>
    <w:tmpl w:val="304EA3B2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2" w15:restartNumberingAfterBreak="0">
    <w:nsid w:val="06CD1773"/>
    <w:multiLevelType w:val="hybridMultilevel"/>
    <w:tmpl w:val="BE2C129A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80F42"/>
    <w:multiLevelType w:val="hybridMultilevel"/>
    <w:tmpl w:val="FF6ED400"/>
    <w:lvl w:ilvl="0" w:tplc="156C456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pStyle w:val="H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4E0D"/>
    <w:multiLevelType w:val="multilevel"/>
    <w:tmpl w:val="304EA3B2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5" w15:restartNumberingAfterBreak="0">
    <w:nsid w:val="11EF419A"/>
    <w:multiLevelType w:val="hybridMultilevel"/>
    <w:tmpl w:val="B82851CA"/>
    <w:lvl w:ilvl="0" w:tplc="34D89612">
      <w:start w:val="1"/>
      <w:numFmt w:val="decimal"/>
      <w:pStyle w:val="OKES1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C24C9D"/>
    <w:multiLevelType w:val="hybridMultilevel"/>
    <w:tmpl w:val="553AE9AE"/>
    <w:lvl w:ilvl="0" w:tplc="418C202A">
      <w:start w:val="1"/>
      <w:numFmt w:val="bullet"/>
      <w:pStyle w:val="S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54998"/>
    <w:multiLevelType w:val="hybridMultilevel"/>
    <w:tmpl w:val="7CAA1678"/>
    <w:styleLink w:val="11"/>
    <w:lvl w:ilvl="0" w:tplc="DFC4DD8A">
      <w:start w:val="1"/>
      <w:numFmt w:val="decimal"/>
      <w:suff w:val="space"/>
      <w:lvlText w:val="[%1]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658A"/>
    <w:multiLevelType w:val="hybridMultilevel"/>
    <w:tmpl w:val="7728DE18"/>
    <w:lvl w:ilvl="0" w:tplc="8D9871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AD4A15"/>
    <w:multiLevelType w:val="hybridMultilevel"/>
    <w:tmpl w:val="86BA047E"/>
    <w:lvl w:ilvl="0" w:tplc="8D987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31082"/>
    <w:multiLevelType w:val="multilevel"/>
    <w:tmpl w:val="304EA3B2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11" w15:restartNumberingAfterBreak="0">
    <w:nsid w:val="3BF56BDF"/>
    <w:multiLevelType w:val="multilevel"/>
    <w:tmpl w:val="A7FE651A"/>
    <w:styleLink w:val="a"/>
    <w:lvl w:ilvl="0">
      <w:start w:val="1"/>
      <w:numFmt w:val="bullet"/>
      <w:pStyle w:val="a0"/>
      <w:lvlText w:val="-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26"/>
        </w:tabs>
        <w:ind w:left="212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D530D7"/>
    <w:multiLevelType w:val="hybridMultilevel"/>
    <w:tmpl w:val="B5086236"/>
    <w:styleLink w:val="1"/>
    <w:lvl w:ilvl="0" w:tplc="B508623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C09A2"/>
    <w:multiLevelType w:val="hybridMultilevel"/>
    <w:tmpl w:val="797CF226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A66E27"/>
    <w:multiLevelType w:val="hybridMultilevel"/>
    <w:tmpl w:val="EABA83B2"/>
    <w:lvl w:ilvl="0" w:tplc="C3C4D4BA">
      <w:start w:val="1"/>
      <w:numFmt w:val="bullet"/>
      <w:pStyle w:val="a1"/>
      <w:lvlText w:val="–"/>
      <w:lvlJc w:val="left"/>
      <w:pPr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4E672A"/>
    <w:multiLevelType w:val="hybridMultilevel"/>
    <w:tmpl w:val="660AF2AC"/>
    <w:lvl w:ilvl="0" w:tplc="64CEAB92">
      <w:start w:val="1"/>
      <w:numFmt w:val="bullet"/>
      <w:pStyle w:val="SL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E7B7C71"/>
    <w:multiLevelType w:val="hybridMultilevel"/>
    <w:tmpl w:val="C0A067DA"/>
    <w:styleLink w:val="16"/>
    <w:lvl w:ilvl="0" w:tplc="A95A7DC4">
      <w:start w:val="1"/>
      <w:numFmt w:val="bullet"/>
      <w:lvlText w:val="–"/>
      <w:lvlJc w:val="left"/>
      <w:pPr>
        <w:ind w:left="99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783A">
      <w:start w:val="1"/>
      <w:numFmt w:val="bullet"/>
      <w:lvlText w:val="o"/>
      <w:lvlJc w:val="left"/>
      <w:pPr>
        <w:ind w:left="314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CAB18">
      <w:start w:val="1"/>
      <w:numFmt w:val="bullet"/>
      <w:lvlText w:val="▪"/>
      <w:lvlJc w:val="left"/>
      <w:pPr>
        <w:ind w:left="386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860C44">
      <w:start w:val="1"/>
      <w:numFmt w:val="bullet"/>
      <w:lvlText w:val="•"/>
      <w:lvlJc w:val="left"/>
      <w:pPr>
        <w:ind w:left="458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2E06E4">
      <w:start w:val="1"/>
      <w:numFmt w:val="bullet"/>
      <w:lvlText w:val="o"/>
      <w:lvlJc w:val="left"/>
      <w:pPr>
        <w:ind w:left="530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419B4">
      <w:start w:val="1"/>
      <w:numFmt w:val="bullet"/>
      <w:lvlText w:val="▪"/>
      <w:lvlJc w:val="left"/>
      <w:pPr>
        <w:ind w:left="602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AA1B8">
      <w:start w:val="1"/>
      <w:numFmt w:val="bullet"/>
      <w:lvlText w:val="•"/>
      <w:lvlJc w:val="left"/>
      <w:pPr>
        <w:ind w:left="674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6E4218">
      <w:start w:val="1"/>
      <w:numFmt w:val="bullet"/>
      <w:lvlText w:val="o"/>
      <w:lvlJc w:val="left"/>
      <w:pPr>
        <w:ind w:left="746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58FD56">
      <w:start w:val="1"/>
      <w:numFmt w:val="bullet"/>
      <w:lvlText w:val="▪"/>
      <w:lvlJc w:val="left"/>
      <w:pPr>
        <w:ind w:left="818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0DD6E6D"/>
    <w:multiLevelType w:val="hybridMultilevel"/>
    <w:tmpl w:val="2B8279FA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F84BCE"/>
    <w:multiLevelType w:val="hybridMultilevel"/>
    <w:tmpl w:val="C9ECE18E"/>
    <w:lvl w:ilvl="0" w:tplc="40A66B60">
      <w:start w:val="1"/>
      <w:numFmt w:val="decimal"/>
      <w:pStyle w:val="10"/>
      <w:suff w:val="space"/>
      <w:lvlText w:val="%1)"/>
      <w:lvlJc w:val="left"/>
      <w:pPr>
        <w:ind w:left="1418" w:hanging="284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549D57FC"/>
    <w:multiLevelType w:val="hybridMultilevel"/>
    <w:tmpl w:val="5DD058B6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55C0358"/>
    <w:multiLevelType w:val="singleLevel"/>
    <w:tmpl w:val="6954587A"/>
    <w:lvl w:ilvl="0">
      <w:start w:val="1"/>
      <w:numFmt w:val="decimal"/>
      <w:pStyle w:val="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9A27368"/>
    <w:multiLevelType w:val="hybridMultilevel"/>
    <w:tmpl w:val="78BC2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15A64"/>
    <w:multiLevelType w:val="hybridMultilevel"/>
    <w:tmpl w:val="D48A6E0A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0811A7"/>
    <w:multiLevelType w:val="hybridMultilevel"/>
    <w:tmpl w:val="B6487DBA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6F75C1A"/>
    <w:multiLevelType w:val="hybridMultilevel"/>
    <w:tmpl w:val="D2CC74D6"/>
    <w:lvl w:ilvl="0" w:tplc="CB528B9E">
      <w:start w:val="1"/>
      <w:numFmt w:val="bullet"/>
      <w:pStyle w:val="SLS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B0B96"/>
    <w:multiLevelType w:val="hybridMultilevel"/>
    <w:tmpl w:val="71E260E0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961DE3"/>
    <w:multiLevelType w:val="hybridMultilevel"/>
    <w:tmpl w:val="83F48D7E"/>
    <w:lvl w:ilvl="0" w:tplc="8D987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97C18"/>
    <w:multiLevelType w:val="hybridMultilevel"/>
    <w:tmpl w:val="F1366AFC"/>
    <w:lvl w:ilvl="0" w:tplc="FFFFFFFF">
      <w:start w:val="1"/>
      <w:numFmt w:val="decimal"/>
      <w:pStyle w:val="SL2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0041DD"/>
    <w:multiLevelType w:val="hybridMultilevel"/>
    <w:tmpl w:val="6AE06C5E"/>
    <w:lvl w:ilvl="0" w:tplc="B15E1746">
      <w:start w:val="1"/>
      <w:numFmt w:val="decimal"/>
      <w:pStyle w:val="a2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02101D"/>
    <w:multiLevelType w:val="hybridMultilevel"/>
    <w:tmpl w:val="D9AAF52C"/>
    <w:lvl w:ilvl="0" w:tplc="8D987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34A51"/>
    <w:multiLevelType w:val="hybridMultilevel"/>
    <w:tmpl w:val="71D475B6"/>
    <w:lvl w:ilvl="0" w:tplc="3A123C5C">
      <w:start w:val="1"/>
      <w:numFmt w:val="decimal"/>
      <w:pStyle w:val="SL0"/>
      <w:lvlText w:val="Приложение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978D858" w:tentative="1">
      <w:start w:val="1"/>
      <w:numFmt w:val="lowerLetter"/>
      <w:lvlText w:val="%2."/>
      <w:lvlJc w:val="left"/>
      <w:pPr>
        <w:ind w:left="1440" w:hanging="360"/>
      </w:pPr>
    </w:lvl>
    <w:lvl w:ilvl="2" w:tplc="6AB8A8C0">
      <w:start w:val="1"/>
      <w:numFmt w:val="lowerRoman"/>
      <w:lvlText w:val="%3."/>
      <w:lvlJc w:val="right"/>
      <w:pPr>
        <w:ind w:left="2160" w:hanging="180"/>
      </w:pPr>
    </w:lvl>
    <w:lvl w:ilvl="3" w:tplc="7992542A" w:tentative="1">
      <w:start w:val="1"/>
      <w:numFmt w:val="decimal"/>
      <w:lvlText w:val="%4."/>
      <w:lvlJc w:val="left"/>
      <w:pPr>
        <w:ind w:left="2880" w:hanging="360"/>
      </w:pPr>
    </w:lvl>
    <w:lvl w:ilvl="4" w:tplc="6AA255EE" w:tentative="1">
      <w:start w:val="1"/>
      <w:numFmt w:val="lowerLetter"/>
      <w:lvlText w:val="%5."/>
      <w:lvlJc w:val="left"/>
      <w:pPr>
        <w:ind w:left="3600" w:hanging="360"/>
      </w:pPr>
    </w:lvl>
    <w:lvl w:ilvl="5" w:tplc="0ABE9AD4" w:tentative="1">
      <w:start w:val="1"/>
      <w:numFmt w:val="lowerRoman"/>
      <w:lvlText w:val="%6."/>
      <w:lvlJc w:val="right"/>
      <w:pPr>
        <w:ind w:left="4320" w:hanging="180"/>
      </w:pPr>
    </w:lvl>
    <w:lvl w:ilvl="6" w:tplc="216A4736" w:tentative="1">
      <w:start w:val="1"/>
      <w:numFmt w:val="decimal"/>
      <w:lvlText w:val="%7."/>
      <w:lvlJc w:val="left"/>
      <w:pPr>
        <w:ind w:left="5040" w:hanging="360"/>
      </w:pPr>
    </w:lvl>
    <w:lvl w:ilvl="7" w:tplc="43A2EB34" w:tentative="1">
      <w:start w:val="1"/>
      <w:numFmt w:val="lowerLetter"/>
      <w:lvlText w:val="%8."/>
      <w:lvlJc w:val="left"/>
      <w:pPr>
        <w:ind w:left="5760" w:hanging="360"/>
      </w:pPr>
    </w:lvl>
    <w:lvl w:ilvl="8" w:tplc="EBCCA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15F15"/>
    <w:multiLevelType w:val="multilevel"/>
    <w:tmpl w:val="1346E4DA"/>
    <w:lvl w:ilvl="0">
      <w:start w:val="1"/>
      <w:numFmt w:val="decimal"/>
      <w:pStyle w:val="S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213FC"/>
    <w:multiLevelType w:val="hybridMultilevel"/>
    <w:tmpl w:val="A0F0A446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39A28F4"/>
    <w:multiLevelType w:val="hybridMultilevel"/>
    <w:tmpl w:val="B27480CC"/>
    <w:styleLink w:val="a3"/>
    <w:lvl w:ilvl="0" w:tplc="9DDEE4E6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58F85E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AAC2E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507B96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38DD50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F8EDFA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4279CA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CCDE30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8144A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3CB7228"/>
    <w:multiLevelType w:val="hybridMultilevel"/>
    <w:tmpl w:val="AD2ADA6C"/>
    <w:lvl w:ilvl="0" w:tplc="2558092C">
      <w:numFmt w:val="bullet"/>
      <w:pStyle w:val="SLS0"/>
      <w:lvlText w:val="•"/>
      <w:lvlJc w:val="left"/>
      <w:pPr>
        <w:ind w:left="990" w:hanging="630"/>
      </w:pPr>
      <w:rPr>
        <w:rFonts w:ascii="TimesNewRomanPSMT" w:eastAsia="Calibr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51FAA"/>
    <w:multiLevelType w:val="multilevel"/>
    <w:tmpl w:val="9DDEFB20"/>
    <w:lvl w:ilvl="0">
      <w:start w:val="1"/>
      <w:numFmt w:val="decimal"/>
      <w:pStyle w:val="12"/>
      <w:lvlText w:val="%1"/>
      <w:lvlJc w:val="left"/>
      <w:pPr>
        <w:ind w:left="788" w:hanging="360"/>
      </w:pPr>
      <w:rPr>
        <w:rFonts w:hint="default"/>
        <w:lang w:val="ru-RU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pStyle w:val="30"/>
      <w:isLgl/>
      <w:suff w:val="space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ind w:left="19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6" w:hanging="1800"/>
      </w:pPr>
      <w:rPr>
        <w:rFonts w:hint="default"/>
      </w:rPr>
    </w:lvl>
  </w:abstractNum>
  <w:abstractNum w:abstractNumId="36" w15:restartNumberingAfterBreak="0">
    <w:nsid w:val="787873DA"/>
    <w:multiLevelType w:val="multilevel"/>
    <w:tmpl w:val="135CEED8"/>
    <w:lvl w:ilvl="0">
      <w:start w:val="1"/>
      <w:numFmt w:val="decimal"/>
      <w:pStyle w:val="13"/>
      <w:suff w:val="space"/>
      <w:lvlText w:val="%1."/>
      <w:lvlJc w:val="left"/>
      <w:pPr>
        <w:ind w:left="0" w:firstLine="720"/>
      </w:pPr>
    </w:lvl>
    <w:lvl w:ilvl="1">
      <w:start w:val="1"/>
      <w:numFmt w:val="decimal"/>
      <w:pStyle w:val="20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pStyle w:val="31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pStyle w:val="40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37" w15:restartNumberingAfterBreak="0">
    <w:nsid w:val="7BBF1B09"/>
    <w:multiLevelType w:val="hybridMultilevel"/>
    <w:tmpl w:val="E536FB3C"/>
    <w:lvl w:ilvl="0" w:tplc="11762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08390">
    <w:abstractNumId w:val="3"/>
  </w:num>
  <w:num w:numId="2" w16cid:durableId="1738943008">
    <w:abstractNumId w:val="5"/>
  </w:num>
  <w:num w:numId="3" w16cid:durableId="2079328043">
    <w:abstractNumId w:val="30"/>
  </w:num>
  <w:num w:numId="4" w16cid:durableId="857505427">
    <w:abstractNumId w:val="27"/>
  </w:num>
  <w:num w:numId="5" w16cid:durableId="1340695526">
    <w:abstractNumId w:val="15"/>
  </w:num>
  <w:num w:numId="6" w16cid:durableId="1762724697">
    <w:abstractNumId w:val="31"/>
  </w:num>
  <w:num w:numId="7" w16cid:durableId="1270695795">
    <w:abstractNumId w:val="34"/>
  </w:num>
  <w:num w:numId="8" w16cid:durableId="56128856">
    <w:abstractNumId w:val="24"/>
  </w:num>
  <w:num w:numId="9" w16cid:durableId="490562050">
    <w:abstractNumId w:val="6"/>
  </w:num>
  <w:num w:numId="10" w16cid:durableId="636761341">
    <w:abstractNumId w:val="35"/>
  </w:num>
  <w:num w:numId="11" w16cid:durableId="9118164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5990616">
    <w:abstractNumId w:val="16"/>
  </w:num>
  <w:num w:numId="13" w16cid:durableId="1644045491">
    <w:abstractNumId w:val="18"/>
  </w:num>
  <w:num w:numId="14" w16cid:durableId="1770348811">
    <w:abstractNumId w:val="20"/>
  </w:num>
  <w:num w:numId="15" w16cid:durableId="938484683">
    <w:abstractNumId w:val="11"/>
  </w:num>
  <w:num w:numId="16" w16cid:durableId="783769178">
    <w:abstractNumId w:val="12"/>
  </w:num>
  <w:num w:numId="17" w16cid:durableId="1650939910">
    <w:abstractNumId w:val="7"/>
  </w:num>
  <w:num w:numId="18" w16cid:durableId="1638797193">
    <w:abstractNumId w:val="33"/>
  </w:num>
  <w:num w:numId="19" w16cid:durableId="616982475">
    <w:abstractNumId w:val="28"/>
  </w:num>
  <w:num w:numId="20" w16cid:durableId="908541871">
    <w:abstractNumId w:val="14"/>
  </w:num>
  <w:num w:numId="21" w16cid:durableId="794181275">
    <w:abstractNumId w:val="0"/>
  </w:num>
  <w:num w:numId="22" w16cid:durableId="939408039">
    <w:abstractNumId w:val="21"/>
  </w:num>
  <w:num w:numId="23" w16cid:durableId="122385951">
    <w:abstractNumId w:val="37"/>
  </w:num>
  <w:num w:numId="24" w16cid:durableId="1864051348">
    <w:abstractNumId w:val="1"/>
  </w:num>
  <w:num w:numId="25" w16cid:durableId="891380789">
    <w:abstractNumId w:val="4"/>
  </w:num>
  <w:num w:numId="26" w16cid:durableId="1966424194">
    <w:abstractNumId w:val="25"/>
  </w:num>
  <w:num w:numId="27" w16cid:durableId="1242985001">
    <w:abstractNumId w:val="13"/>
  </w:num>
  <w:num w:numId="28" w16cid:durableId="378404977">
    <w:abstractNumId w:val="2"/>
  </w:num>
  <w:num w:numId="29" w16cid:durableId="1493646358">
    <w:abstractNumId w:val="17"/>
  </w:num>
  <w:num w:numId="30" w16cid:durableId="1527521117">
    <w:abstractNumId w:val="29"/>
  </w:num>
  <w:num w:numId="31" w16cid:durableId="682972113">
    <w:abstractNumId w:val="26"/>
  </w:num>
  <w:num w:numId="32" w16cid:durableId="1309439318">
    <w:abstractNumId w:val="8"/>
  </w:num>
  <w:num w:numId="33" w16cid:durableId="928926788">
    <w:abstractNumId w:val="9"/>
  </w:num>
  <w:num w:numId="34" w16cid:durableId="751123101">
    <w:abstractNumId w:val="22"/>
  </w:num>
  <w:num w:numId="35" w16cid:durableId="2082175736">
    <w:abstractNumId w:val="32"/>
  </w:num>
  <w:num w:numId="36" w16cid:durableId="1330862937">
    <w:abstractNumId w:val="23"/>
  </w:num>
  <w:num w:numId="37" w16cid:durableId="878207138">
    <w:abstractNumId w:val="19"/>
  </w:num>
  <w:num w:numId="38" w16cid:durableId="1770390758">
    <w:abstractNumId w:val="10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ыбыев Игорь Владимирович">
    <w15:presenceInfo w15:providerId="AD" w15:userId="S-1-5-21-3429547160-663340719-3593456407-1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C"/>
    <w:rsid w:val="0001637E"/>
    <w:rsid w:val="00026BB6"/>
    <w:rsid w:val="00052046"/>
    <w:rsid w:val="00056918"/>
    <w:rsid w:val="0008761F"/>
    <w:rsid w:val="000912E2"/>
    <w:rsid w:val="000C0501"/>
    <w:rsid w:val="000E076A"/>
    <w:rsid w:val="000E7B2D"/>
    <w:rsid w:val="00104E23"/>
    <w:rsid w:val="00111940"/>
    <w:rsid w:val="00124774"/>
    <w:rsid w:val="001378BE"/>
    <w:rsid w:val="00151EB6"/>
    <w:rsid w:val="0017452D"/>
    <w:rsid w:val="00186356"/>
    <w:rsid w:val="0019449D"/>
    <w:rsid w:val="001960D3"/>
    <w:rsid w:val="001A2380"/>
    <w:rsid w:val="001A6466"/>
    <w:rsid w:val="001C1B85"/>
    <w:rsid w:val="001E768A"/>
    <w:rsid w:val="001F354B"/>
    <w:rsid w:val="002418F8"/>
    <w:rsid w:val="002505D6"/>
    <w:rsid w:val="00267862"/>
    <w:rsid w:val="0027337F"/>
    <w:rsid w:val="002920BE"/>
    <w:rsid w:val="00296A58"/>
    <w:rsid w:val="00296CAD"/>
    <w:rsid w:val="002B10F1"/>
    <w:rsid w:val="002B2F73"/>
    <w:rsid w:val="002C205A"/>
    <w:rsid w:val="002C6379"/>
    <w:rsid w:val="002E45DC"/>
    <w:rsid w:val="002E579E"/>
    <w:rsid w:val="002F0720"/>
    <w:rsid w:val="002F3E95"/>
    <w:rsid w:val="002F50E6"/>
    <w:rsid w:val="003145E2"/>
    <w:rsid w:val="003177BB"/>
    <w:rsid w:val="00337BBD"/>
    <w:rsid w:val="003453E6"/>
    <w:rsid w:val="00363AD5"/>
    <w:rsid w:val="00364118"/>
    <w:rsid w:val="0037455C"/>
    <w:rsid w:val="003B0BAA"/>
    <w:rsid w:val="003B71FB"/>
    <w:rsid w:val="003C7FB0"/>
    <w:rsid w:val="00401481"/>
    <w:rsid w:val="00406D8A"/>
    <w:rsid w:val="0041319C"/>
    <w:rsid w:val="00464142"/>
    <w:rsid w:val="00473E95"/>
    <w:rsid w:val="0047442E"/>
    <w:rsid w:val="00482C59"/>
    <w:rsid w:val="004D65BC"/>
    <w:rsid w:val="0051394E"/>
    <w:rsid w:val="00520042"/>
    <w:rsid w:val="0056178F"/>
    <w:rsid w:val="005816EA"/>
    <w:rsid w:val="005A03A7"/>
    <w:rsid w:val="005B614A"/>
    <w:rsid w:val="005B730C"/>
    <w:rsid w:val="005C4DC2"/>
    <w:rsid w:val="005C6699"/>
    <w:rsid w:val="006053A1"/>
    <w:rsid w:val="00665E4A"/>
    <w:rsid w:val="00680469"/>
    <w:rsid w:val="0068662B"/>
    <w:rsid w:val="006E7D2B"/>
    <w:rsid w:val="00702191"/>
    <w:rsid w:val="00725876"/>
    <w:rsid w:val="00750973"/>
    <w:rsid w:val="0076153C"/>
    <w:rsid w:val="00762C27"/>
    <w:rsid w:val="0076694D"/>
    <w:rsid w:val="00766F41"/>
    <w:rsid w:val="00773BDA"/>
    <w:rsid w:val="007816F0"/>
    <w:rsid w:val="007837F7"/>
    <w:rsid w:val="007956BF"/>
    <w:rsid w:val="007B4EEA"/>
    <w:rsid w:val="007D2D14"/>
    <w:rsid w:val="007E7333"/>
    <w:rsid w:val="007F3947"/>
    <w:rsid w:val="008110BF"/>
    <w:rsid w:val="008114B3"/>
    <w:rsid w:val="00812841"/>
    <w:rsid w:val="00864CEB"/>
    <w:rsid w:val="00873A19"/>
    <w:rsid w:val="00886FEB"/>
    <w:rsid w:val="00892F06"/>
    <w:rsid w:val="00893562"/>
    <w:rsid w:val="008D0BAC"/>
    <w:rsid w:val="008E56FE"/>
    <w:rsid w:val="008E5F74"/>
    <w:rsid w:val="00922AEA"/>
    <w:rsid w:val="0093672E"/>
    <w:rsid w:val="009908F2"/>
    <w:rsid w:val="009A4EAC"/>
    <w:rsid w:val="009C2B01"/>
    <w:rsid w:val="009F40A0"/>
    <w:rsid w:val="00A02708"/>
    <w:rsid w:val="00A032C5"/>
    <w:rsid w:val="00A0453B"/>
    <w:rsid w:val="00A16EE0"/>
    <w:rsid w:val="00A2274C"/>
    <w:rsid w:val="00A25DC8"/>
    <w:rsid w:val="00A26BC6"/>
    <w:rsid w:val="00A41863"/>
    <w:rsid w:val="00A67336"/>
    <w:rsid w:val="00A77C3E"/>
    <w:rsid w:val="00A867DE"/>
    <w:rsid w:val="00AA496E"/>
    <w:rsid w:val="00AA5993"/>
    <w:rsid w:val="00AA631D"/>
    <w:rsid w:val="00AD1910"/>
    <w:rsid w:val="00AE43E6"/>
    <w:rsid w:val="00AF4C65"/>
    <w:rsid w:val="00B04A56"/>
    <w:rsid w:val="00B21131"/>
    <w:rsid w:val="00B21C45"/>
    <w:rsid w:val="00B31D98"/>
    <w:rsid w:val="00B31FC3"/>
    <w:rsid w:val="00B324E6"/>
    <w:rsid w:val="00B36E2D"/>
    <w:rsid w:val="00BA4FAB"/>
    <w:rsid w:val="00BC4143"/>
    <w:rsid w:val="00BC7942"/>
    <w:rsid w:val="00BD0C2D"/>
    <w:rsid w:val="00BD7A16"/>
    <w:rsid w:val="00BF4E18"/>
    <w:rsid w:val="00C24815"/>
    <w:rsid w:val="00C36E80"/>
    <w:rsid w:val="00CD02D4"/>
    <w:rsid w:val="00CD047E"/>
    <w:rsid w:val="00D009C6"/>
    <w:rsid w:val="00D20C29"/>
    <w:rsid w:val="00D3466A"/>
    <w:rsid w:val="00D526A8"/>
    <w:rsid w:val="00D67ADC"/>
    <w:rsid w:val="00D86E6D"/>
    <w:rsid w:val="00D87283"/>
    <w:rsid w:val="00D90688"/>
    <w:rsid w:val="00DC3F3E"/>
    <w:rsid w:val="00E022C0"/>
    <w:rsid w:val="00E36319"/>
    <w:rsid w:val="00E65EF2"/>
    <w:rsid w:val="00EA781A"/>
    <w:rsid w:val="00EC3620"/>
    <w:rsid w:val="00EC6764"/>
    <w:rsid w:val="00ED01FC"/>
    <w:rsid w:val="00F14A11"/>
    <w:rsid w:val="00F14C30"/>
    <w:rsid w:val="00F1786E"/>
    <w:rsid w:val="00F2015F"/>
    <w:rsid w:val="00F338C7"/>
    <w:rsid w:val="00F450EE"/>
    <w:rsid w:val="00F9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F5A46"/>
  <w15:chartTrackingRefBased/>
  <w15:docId w15:val="{26F814C6-639E-4D3C-9C1D-9806B289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AE43E6"/>
    <w:pPr>
      <w:widowControl w:val="0"/>
      <w:spacing w:after="0" w:line="360" w:lineRule="auto"/>
      <w:ind w:firstLine="709"/>
      <w:jc w:val="both"/>
    </w:pPr>
    <w:rPr>
      <w:rFonts w:ascii="Arial" w:hAnsi="Arial"/>
    </w:rPr>
  </w:style>
  <w:style w:type="paragraph" w:styleId="12">
    <w:name w:val="heading 1"/>
    <w:aliases w:val="ЗАГОЛОВКИ_РАЗДЕЛОВ,ЗАГОЛОВКИ_РАЗДЕЛОВный"/>
    <w:basedOn w:val="a5"/>
    <w:next w:val="a4"/>
    <w:link w:val="14"/>
    <w:uiPriority w:val="9"/>
    <w:qFormat/>
    <w:rsid w:val="00AE43E6"/>
    <w:pPr>
      <w:pageBreakBefore/>
      <w:numPr>
        <w:numId w:val="10"/>
      </w:numPr>
      <w:suppressAutoHyphens/>
      <w:spacing w:after="120"/>
      <w:jc w:val="center"/>
      <w:outlineLvl w:val="0"/>
    </w:pPr>
    <w:rPr>
      <w:rFonts w:eastAsia="Calibri" w:cs="Arial"/>
      <w:b/>
      <w:color w:val="002060"/>
    </w:rPr>
  </w:style>
  <w:style w:type="paragraph" w:styleId="2">
    <w:name w:val="heading 2"/>
    <w:basedOn w:val="a5"/>
    <w:next w:val="a4"/>
    <w:link w:val="21"/>
    <w:uiPriority w:val="9"/>
    <w:unhideWhenUsed/>
    <w:qFormat/>
    <w:rsid w:val="00AE43E6"/>
    <w:pPr>
      <w:keepNext/>
      <w:numPr>
        <w:ilvl w:val="1"/>
        <w:numId w:val="10"/>
      </w:numPr>
      <w:suppressAutoHyphens/>
      <w:spacing w:before="120"/>
      <w:contextualSpacing w:val="0"/>
      <w:outlineLvl w:val="1"/>
    </w:pPr>
    <w:rPr>
      <w:b/>
      <w:color w:val="002060"/>
    </w:rPr>
  </w:style>
  <w:style w:type="paragraph" w:styleId="30">
    <w:name w:val="heading 3"/>
    <w:aliases w:val="Текст_3 уровня"/>
    <w:basedOn w:val="2"/>
    <w:next w:val="a4"/>
    <w:link w:val="32"/>
    <w:uiPriority w:val="9"/>
    <w:unhideWhenUsed/>
    <w:qFormat/>
    <w:rsid w:val="00AE43E6"/>
    <w:pPr>
      <w:numPr>
        <w:ilvl w:val="2"/>
      </w:numPr>
      <w:outlineLvl w:val="2"/>
    </w:pPr>
  </w:style>
  <w:style w:type="paragraph" w:styleId="4">
    <w:name w:val="heading 4"/>
    <w:basedOn w:val="30"/>
    <w:next w:val="a4"/>
    <w:link w:val="41"/>
    <w:uiPriority w:val="9"/>
    <w:unhideWhenUsed/>
    <w:qFormat/>
    <w:rsid w:val="00AE43E6"/>
    <w:pPr>
      <w:numPr>
        <w:ilvl w:val="3"/>
      </w:numPr>
      <w:outlineLvl w:val="3"/>
    </w:pPr>
  </w:style>
  <w:style w:type="paragraph" w:styleId="50">
    <w:name w:val="heading 5"/>
    <w:basedOn w:val="a4"/>
    <w:next w:val="a4"/>
    <w:link w:val="51"/>
    <w:qFormat/>
    <w:rsid w:val="00AE43E6"/>
    <w:pPr>
      <w:tabs>
        <w:tab w:val="left" w:pos="1701"/>
      </w:tabs>
      <w:spacing w:before="240" w:after="60" w:line="240" w:lineRule="auto"/>
      <w:ind w:firstLine="567"/>
      <w:outlineLvl w:val="4"/>
    </w:pPr>
    <w:rPr>
      <w:rFonts w:ascii="Times New Roman" w:eastAsia="Times New Roman" w:hAnsi="Times New Roman" w:cs="Times New Roman"/>
      <w:b/>
      <w:bCs/>
      <w:iCs/>
      <w:lang w:eastAsia="ru-RU"/>
    </w:rPr>
  </w:style>
  <w:style w:type="paragraph" w:styleId="6">
    <w:name w:val="heading 6"/>
    <w:basedOn w:val="a4"/>
    <w:next w:val="a4"/>
    <w:link w:val="60"/>
    <w:uiPriority w:val="9"/>
    <w:unhideWhenUsed/>
    <w:qFormat/>
    <w:rsid w:val="00AE43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4"/>
    <w:next w:val="a4"/>
    <w:link w:val="70"/>
    <w:rsid w:val="00AE43E6"/>
    <w:pPr>
      <w:spacing w:before="240" w:after="60" w:line="240" w:lineRule="auto"/>
      <w:ind w:firstLine="567"/>
      <w:outlineLvl w:val="6"/>
    </w:pPr>
    <w:rPr>
      <w:rFonts w:ascii="Times New Roman" w:eastAsia="Times New Roman" w:hAnsi="Times New Roman" w:cs="Times New Roman"/>
      <w:sz w:val="24"/>
      <w:lang w:eastAsia="ru-RU"/>
    </w:rPr>
  </w:style>
  <w:style w:type="paragraph" w:styleId="8">
    <w:name w:val="heading 8"/>
    <w:basedOn w:val="a4"/>
    <w:next w:val="a4"/>
    <w:link w:val="80"/>
    <w:rsid w:val="00AE43E6"/>
    <w:pPr>
      <w:spacing w:before="240" w:after="60" w:line="240" w:lineRule="auto"/>
      <w:ind w:firstLine="567"/>
      <w:outlineLvl w:val="7"/>
    </w:pPr>
    <w:rPr>
      <w:rFonts w:ascii="Times New Roman" w:eastAsia="Times New Roman" w:hAnsi="Times New Roman" w:cs="Times New Roman"/>
      <w:i/>
      <w:iCs/>
      <w:sz w:val="24"/>
      <w:lang w:eastAsia="ru-RU"/>
    </w:rPr>
  </w:style>
  <w:style w:type="paragraph" w:styleId="9">
    <w:name w:val="heading 9"/>
    <w:basedOn w:val="a4"/>
    <w:next w:val="a4"/>
    <w:link w:val="90"/>
    <w:rsid w:val="00AE43E6"/>
    <w:pPr>
      <w:spacing w:before="240" w:after="60" w:line="240" w:lineRule="auto"/>
      <w:ind w:firstLine="567"/>
      <w:outlineLvl w:val="8"/>
    </w:pPr>
    <w:rPr>
      <w:rFonts w:eastAsia="Times New Roman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E4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-">
    <w:name w:val="_кол-вкИнв"/>
    <w:rsid w:val="00AE43E6"/>
    <w:pPr>
      <w:spacing w:after="0" w:line="220" w:lineRule="exact"/>
      <w:ind w:left="57"/>
    </w:pPr>
    <w:rPr>
      <w:rFonts w:ascii="Cambria" w:eastAsia="Times New Roman" w:hAnsi="Cambria" w:cs="Times New Roman"/>
      <w:color w:val="595959"/>
      <w:sz w:val="20"/>
      <w:szCs w:val="18"/>
      <w:lang w:eastAsia="ru-RU"/>
    </w:rPr>
  </w:style>
  <w:style w:type="paragraph" w:customStyle="1" w:styleId="a9">
    <w:name w:val="_МелкийТекст"/>
    <w:uiPriority w:val="99"/>
    <w:rsid w:val="00AE43E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_НазвСтолбца"/>
    <w:basedOn w:val="a9"/>
    <w:uiPriority w:val="99"/>
    <w:rsid w:val="00AE43E6"/>
    <w:pPr>
      <w:keepNext/>
      <w:jc w:val="center"/>
    </w:pPr>
    <w:rPr>
      <w:b/>
      <w:bCs/>
    </w:rPr>
  </w:style>
  <w:style w:type="paragraph" w:customStyle="1" w:styleId="ab">
    <w:name w:val="_ОснНадп_НазвГраф"/>
    <w:rsid w:val="00AE43E6"/>
    <w:pPr>
      <w:spacing w:after="0" w:line="200" w:lineRule="exact"/>
      <w:ind w:left="28" w:right="28"/>
      <w:jc w:val="center"/>
    </w:pPr>
    <w:rPr>
      <w:rFonts w:ascii="Arial Narrow" w:eastAsia="Times New Roman" w:hAnsi="Arial Narrow" w:cs="Times New Roman"/>
      <w:i/>
      <w:sz w:val="20"/>
      <w:szCs w:val="20"/>
      <w:lang w:eastAsia="ru-RU"/>
    </w:rPr>
  </w:style>
  <w:style w:type="paragraph" w:customStyle="1" w:styleId="ac">
    <w:name w:val="_Основной_текст"/>
    <w:link w:val="ad"/>
    <w:rsid w:val="00AE43E6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d">
    <w:name w:val="_Основной_текст Знак"/>
    <w:link w:val="ac"/>
    <w:rsid w:val="00AE43E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e">
    <w:name w:val="_ПустСтрока"/>
    <w:next w:val="a4"/>
    <w:rsid w:val="00AE43E6"/>
    <w:pPr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">
    <w:name w:val="_Список_марк"/>
    <w:link w:val="af0"/>
    <w:rsid w:val="00AE43E6"/>
    <w:pPr>
      <w:tabs>
        <w:tab w:val="left" w:pos="851"/>
        <w:tab w:val="left" w:pos="1644"/>
        <w:tab w:val="left" w:pos="2041"/>
      </w:tabs>
      <w:spacing w:after="0" w:line="360" w:lineRule="auto"/>
      <w:ind w:left="785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_Список_марк Знак"/>
    <w:link w:val="af"/>
    <w:rsid w:val="00AE43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_Текст+абзац"/>
    <w:aliases w:val="_Текст_Перечисление + Слева:  0,06 см"/>
    <w:basedOn w:val="a4"/>
    <w:link w:val="af2"/>
    <w:rsid w:val="00AE43E6"/>
    <w:pPr>
      <w:spacing w:after="40"/>
      <w:ind w:firstLine="851"/>
      <w:contextualSpacing/>
    </w:pPr>
    <w:rPr>
      <w:rFonts w:ascii="Times New Roman" w:eastAsia="Calibri" w:hAnsi="Times New Roman" w:cs="Times New Roman"/>
      <w:sz w:val="24"/>
      <w:szCs w:val="24"/>
      <w:lang w:val="nl-NL"/>
    </w:rPr>
  </w:style>
  <w:style w:type="character" w:customStyle="1" w:styleId="af2">
    <w:name w:val="_Текст+абзац Знак"/>
    <w:link w:val="af1"/>
    <w:rsid w:val="00AE43E6"/>
    <w:rPr>
      <w:rFonts w:ascii="Times New Roman" w:eastAsia="Calibri" w:hAnsi="Times New Roman" w:cs="Times New Roman"/>
      <w:sz w:val="24"/>
      <w:szCs w:val="24"/>
      <w:lang w:val="nl-NL"/>
    </w:rPr>
  </w:style>
  <w:style w:type="paragraph" w:customStyle="1" w:styleId="20">
    <w:name w:val="2 для текста (КС)"/>
    <w:basedOn w:val="a4"/>
    <w:rsid w:val="00AE43E6"/>
    <w:pPr>
      <w:keepLines/>
      <w:numPr>
        <w:ilvl w:val="1"/>
        <w:numId w:val="1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3 для текста (КС)"/>
    <w:basedOn w:val="a4"/>
    <w:rsid w:val="00AE43E6"/>
    <w:pPr>
      <w:numPr>
        <w:ilvl w:val="2"/>
        <w:numId w:val="1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5 для текста (КС)"/>
    <w:basedOn w:val="a4"/>
    <w:rsid w:val="00AE43E6"/>
    <w:pPr>
      <w:numPr>
        <w:ilvl w:val="4"/>
        <w:numId w:val="1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6"/>
    <w:rsid w:val="00AE43E6"/>
  </w:style>
  <w:style w:type="paragraph" w:customStyle="1" w:styleId="ConsPlusNormal">
    <w:name w:val="ConsPlusNormal"/>
    <w:link w:val="ConsPlusNormal0"/>
    <w:rsid w:val="00AE4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3E6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E4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24kjd">
    <w:name w:val="e24kjd"/>
    <w:basedOn w:val="a6"/>
    <w:rsid w:val="00AE43E6"/>
  </w:style>
  <w:style w:type="paragraph" w:customStyle="1" w:styleId="H1">
    <w:name w:val="H1 Рисунок"/>
    <w:basedOn w:val="a4"/>
    <w:link w:val="H10"/>
    <w:qFormat/>
    <w:rsid w:val="00AE43E6"/>
    <w:pPr>
      <w:widowControl/>
      <w:suppressAutoHyphens/>
      <w:ind w:firstLine="0"/>
      <w:jc w:val="center"/>
    </w:pPr>
    <w:rPr>
      <w:color w:val="0070C0"/>
    </w:rPr>
  </w:style>
  <w:style w:type="character" w:customStyle="1" w:styleId="H10">
    <w:name w:val="H1 Рисунок Знак"/>
    <w:basedOn w:val="a6"/>
    <w:link w:val="H1"/>
    <w:rsid w:val="00AE43E6"/>
    <w:rPr>
      <w:rFonts w:ascii="Arial" w:hAnsi="Arial"/>
      <w:color w:val="0070C0"/>
    </w:rPr>
  </w:style>
  <w:style w:type="paragraph" w:customStyle="1" w:styleId="H11">
    <w:name w:val="H1 Таблица"/>
    <w:basedOn w:val="a4"/>
    <w:link w:val="H12"/>
    <w:qFormat/>
    <w:rsid w:val="00AE43E6"/>
    <w:pPr>
      <w:keepNext/>
      <w:widowControl/>
      <w:suppressAutoHyphens/>
      <w:ind w:firstLine="0"/>
    </w:pPr>
    <w:rPr>
      <w:color w:val="0070C0"/>
    </w:rPr>
  </w:style>
  <w:style w:type="character" w:customStyle="1" w:styleId="H12">
    <w:name w:val="H1 Таблица Знак"/>
    <w:basedOn w:val="a6"/>
    <w:link w:val="H11"/>
    <w:rsid w:val="00AE43E6"/>
    <w:rPr>
      <w:rFonts w:ascii="Arial" w:hAnsi="Arial"/>
      <w:color w:val="0070C0"/>
    </w:rPr>
  </w:style>
  <w:style w:type="paragraph" w:styleId="a5">
    <w:name w:val="List Paragraph"/>
    <w:aliases w:val="SL_Абзац списка,Bullet List,FooterText,numbered,Содержание. 2 уровень,РГ_Абзац списка,Нумерованый список,Абзац списка1,Bakin_Абзац списка,List Paragraph"/>
    <w:basedOn w:val="a4"/>
    <w:link w:val="af3"/>
    <w:uiPriority w:val="34"/>
    <w:rsid w:val="00AE43E6"/>
    <w:pPr>
      <w:ind w:left="720"/>
      <w:contextualSpacing/>
    </w:pPr>
  </w:style>
  <w:style w:type="character" w:customStyle="1" w:styleId="af3">
    <w:name w:val="Абзац списка Знак"/>
    <w:aliases w:val="SL_Абзац списка Знак,Bullet List Знак,FooterText Знак,numbered Знак,Содержание. 2 уровень Знак,РГ_Абзац списка Знак,Нумерованый список Знак,Абзац списка1 Знак,Bakin_Абзац списка Знак,List Paragraph Знак"/>
    <w:link w:val="a5"/>
    <w:uiPriority w:val="34"/>
    <w:locked/>
    <w:rsid w:val="00AE43E6"/>
    <w:rPr>
      <w:rFonts w:ascii="Arial" w:hAnsi="Arial"/>
    </w:rPr>
  </w:style>
  <w:style w:type="character" w:customStyle="1" w:styleId="21">
    <w:name w:val="Заголовок 2 Знак"/>
    <w:basedOn w:val="a6"/>
    <w:link w:val="2"/>
    <w:uiPriority w:val="9"/>
    <w:rsid w:val="00AE43E6"/>
    <w:rPr>
      <w:rFonts w:ascii="Arial" w:hAnsi="Arial"/>
      <w:b/>
      <w:color w:val="002060"/>
    </w:rPr>
  </w:style>
  <w:style w:type="paragraph" w:customStyle="1" w:styleId="H2">
    <w:name w:val="H2"/>
    <w:basedOn w:val="2"/>
    <w:link w:val="H20"/>
    <w:rsid w:val="00AE43E6"/>
    <w:pPr>
      <w:numPr>
        <w:numId w:val="1"/>
      </w:numPr>
    </w:pPr>
  </w:style>
  <w:style w:type="character" w:customStyle="1" w:styleId="H20">
    <w:name w:val="H2 Знак"/>
    <w:basedOn w:val="21"/>
    <w:link w:val="H2"/>
    <w:rsid w:val="00AE43E6"/>
    <w:rPr>
      <w:rFonts w:ascii="Arial" w:hAnsi="Arial"/>
      <w:b/>
      <w:color w:val="002060"/>
    </w:rPr>
  </w:style>
  <w:style w:type="character" w:customStyle="1" w:styleId="js-content">
    <w:name w:val="js-content"/>
    <w:basedOn w:val="a6"/>
    <w:rsid w:val="00AE43E6"/>
  </w:style>
  <w:style w:type="paragraph" w:customStyle="1" w:styleId="msonormal0">
    <w:name w:val="msonormal"/>
    <w:basedOn w:val="a4"/>
    <w:rsid w:val="00AE43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8">
    <w:name w:val="mt (таблица 8)"/>
    <w:basedOn w:val="a4"/>
    <w:rsid w:val="00AE43E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OKES">
    <w:name w:val="OKES_Обычный"/>
    <w:basedOn w:val="a4"/>
    <w:rsid w:val="00AE43E6"/>
    <w:pPr>
      <w:spacing w:line="240" w:lineRule="auto"/>
    </w:pPr>
    <w:rPr>
      <w:rFonts w:eastAsia="Times New Roman" w:cs="Times New Roman"/>
      <w:bCs/>
      <w:lang w:eastAsia="de-DE"/>
    </w:rPr>
  </w:style>
  <w:style w:type="paragraph" w:customStyle="1" w:styleId="OKES1">
    <w:name w:val="OKES_Список нум 1"/>
    <w:basedOn w:val="a5"/>
    <w:rsid w:val="00AE43E6"/>
    <w:pPr>
      <w:numPr>
        <w:numId w:val="2"/>
      </w:numPr>
      <w:tabs>
        <w:tab w:val="num" w:pos="360"/>
      </w:tabs>
      <w:spacing w:after="200" w:line="240" w:lineRule="auto"/>
    </w:pPr>
    <w:rPr>
      <w:rFonts w:eastAsia="Times New Roman" w:cs="Arial"/>
      <w:lang w:eastAsia="ru-RU"/>
    </w:rPr>
  </w:style>
  <w:style w:type="paragraph" w:customStyle="1" w:styleId="OKES0">
    <w:name w:val="OKES_Таблица заголовок"/>
    <w:basedOn w:val="a4"/>
    <w:rsid w:val="00AE43E6"/>
    <w:pPr>
      <w:spacing w:line="240" w:lineRule="auto"/>
      <w:ind w:firstLine="0"/>
      <w:jc w:val="center"/>
    </w:pPr>
    <w:rPr>
      <w:rFonts w:eastAsia="Times New Roman" w:cs="Arial"/>
      <w:b/>
      <w:sz w:val="20"/>
      <w:szCs w:val="20"/>
      <w:lang w:eastAsia="ru-RU"/>
    </w:rPr>
  </w:style>
  <w:style w:type="paragraph" w:customStyle="1" w:styleId="OKES2">
    <w:name w:val="OKES_Таблица название"/>
    <w:basedOn w:val="a4"/>
    <w:rsid w:val="00AE43E6"/>
    <w:pPr>
      <w:keepNext/>
      <w:spacing w:before="240" w:line="240" w:lineRule="auto"/>
      <w:ind w:firstLine="0"/>
      <w:jc w:val="right"/>
    </w:pPr>
    <w:rPr>
      <w:rFonts w:eastAsia="Times New Roman" w:cs="Arial"/>
      <w:lang w:eastAsia="ru-RU"/>
    </w:rPr>
  </w:style>
  <w:style w:type="paragraph" w:customStyle="1" w:styleId="OKES3">
    <w:name w:val="OKES_Таблица обычный"/>
    <w:basedOn w:val="a4"/>
    <w:rsid w:val="00AE43E6"/>
    <w:pPr>
      <w:tabs>
        <w:tab w:val="left" w:pos="567"/>
        <w:tab w:val="right" w:pos="9350"/>
      </w:tabs>
      <w:spacing w:line="240" w:lineRule="auto"/>
      <w:ind w:firstLine="0"/>
      <w:jc w:val="left"/>
    </w:pPr>
    <w:rPr>
      <w:rFonts w:eastAsia="Times New Roman" w:cs="Arial"/>
      <w:sz w:val="20"/>
      <w:szCs w:val="20"/>
      <w:lang w:eastAsia="ru-RU"/>
    </w:rPr>
  </w:style>
  <w:style w:type="table" w:customStyle="1" w:styleId="OTR1">
    <w:name w:val="OTR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aliases w:val="OTR,Сетка таблицы GR,TT"/>
    <w:basedOn w:val="a7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">
    <w:name w:val="OTR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">
    <w:name w:val="OTR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">
    <w:name w:val="OTR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1">
    <w:name w:val="OTR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2">
    <w:name w:val="OTR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2">
    <w:name w:val="OTR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3">
    <w:name w:val="OTR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">
    <w:name w:val="OTR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1">
    <w:name w:val="OTR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2">
    <w:name w:val="OTR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3">
    <w:name w:val="OTR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4">
    <w:name w:val="OTR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">
    <w:name w:val="OTR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">
    <w:name w:val="OTR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">
    <w:name w:val="OTR12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1">
    <w:name w:val="OTR12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2">
    <w:name w:val="OTR12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2">
    <w:name w:val="OTR12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3">
    <w:name w:val="OTR12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">
    <w:name w:val="OTR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1">
    <w:name w:val="OTR12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2">
    <w:name w:val="OTR12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3">
    <w:name w:val="OTR12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4">
    <w:name w:val="OTR12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">
    <w:name w:val="OTR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">
    <w:name w:val="OTR13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1">
    <w:name w:val="OTR13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2">
    <w:name w:val="OTR13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2">
    <w:name w:val="OTR13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3">
    <w:name w:val="OTR13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">
    <w:name w:val="OTR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1">
    <w:name w:val="OTR14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2">
    <w:name w:val="OTR14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5">
    <w:name w:val="OTR15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6">
    <w:name w:val="OTR16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">
    <w:name w:val="OTR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">
    <w:name w:val="OTR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">
    <w:name w:val="OTR2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1">
    <w:name w:val="OTR2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2">
    <w:name w:val="OTR2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2">
    <w:name w:val="OTR2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3">
    <w:name w:val="OTR2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">
    <w:name w:val="OTR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1">
    <w:name w:val="OTR2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2">
    <w:name w:val="OTR2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3">
    <w:name w:val="OTR2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4">
    <w:name w:val="OTR2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">
    <w:name w:val="OTR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">
    <w:name w:val="OTR3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">
    <w:name w:val="OTR3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1">
    <w:name w:val="OTR3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2">
    <w:name w:val="OTR3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2">
    <w:name w:val="OTR3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3">
    <w:name w:val="OTR3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">
    <w:name w:val="OTR3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1">
    <w:name w:val="OTR3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2">
    <w:name w:val="OTR3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3">
    <w:name w:val="OTR3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4">
    <w:name w:val="OTR3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">
    <w:name w:val="OTR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">
    <w:name w:val="OTR4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1">
    <w:name w:val="OTR4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2">
    <w:name w:val="OTR4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2">
    <w:name w:val="OTR4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3">
    <w:name w:val="OTR4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">
    <w:name w:val="OTR5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1">
    <w:name w:val="OTR5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2">
    <w:name w:val="OTR5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6">
    <w:name w:val="OTR6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7">
    <w:name w:val="OTR7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0">
    <w:name w:val="SL_ Заголовок приложения"/>
    <w:basedOn w:val="a4"/>
    <w:next w:val="a4"/>
    <w:rsid w:val="00AE43E6"/>
    <w:pPr>
      <w:pageBreakBefore/>
      <w:numPr>
        <w:numId w:val="3"/>
      </w:numPr>
      <w:spacing w:after="240"/>
      <w:outlineLvl w:val="0"/>
    </w:pPr>
    <w:rPr>
      <w:rFonts w:eastAsia="Times New Roman" w:cs="Times New Roman"/>
      <w:b/>
      <w:sz w:val="28"/>
      <w:szCs w:val="28"/>
      <w:lang w:val="en-US" w:eastAsia="ru-RU"/>
    </w:rPr>
  </w:style>
  <w:style w:type="paragraph" w:customStyle="1" w:styleId="SL2">
    <w:name w:val="SL_Абзац списка 2"/>
    <w:basedOn w:val="a5"/>
    <w:rsid w:val="00AE43E6"/>
    <w:pPr>
      <w:numPr>
        <w:numId w:val="4"/>
      </w:numPr>
      <w:tabs>
        <w:tab w:val="num" w:pos="360"/>
        <w:tab w:val="left" w:pos="851"/>
        <w:tab w:val="left" w:pos="1701"/>
      </w:tabs>
      <w:spacing w:before="120" w:after="120"/>
    </w:pPr>
    <w:rPr>
      <w:rFonts w:eastAsia="Times New Roman" w:cs="Times New Roman"/>
    </w:rPr>
  </w:style>
  <w:style w:type="paragraph" w:customStyle="1" w:styleId="SL">
    <w:name w:val="SL_Абзац списка в таблице"/>
    <w:link w:val="SL3"/>
    <w:rsid w:val="00AE43E6"/>
    <w:pPr>
      <w:numPr>
        <w:numId w:val="5"/>
      </w:numPr>
      <w:tabs>
        <w:tab w:val="left" w:pos="851"/>
      </w:tabs>
      <w:spacing w:after="0" w:line="360" w:lineRule="auto"/>
      <w:jc w:val="both"/>
    </w:pPr>
    <w:rPr>
      <w:rFonts w:ascii="Arial" w:hAnsi="Arial" w:cs="Arial"/>
      <w:bCs/>
      <w:color w:val="000000" w:themeColor="text1"/>
      <w:lang w:eastAsia="ru-RU"/>
    </w:rPr>
  </w:style>
  <w:style w:type="character" w:customStyle="1" w:styleId="SL3">
    <w:name w:val="SL_Абзац списка в таблице Знак"/>
    <w:basedOn w:val="a6"/>
    <w:link w:val="SL"/>
    <w:rsid w:val="00AE43E6"/>
    <w:rPr>
      <w:rFonts w:ascii="Arial" w:hAnsi="Arial" w:cs="Arial"/>
      <w:bCs/>
      <w:color w:val="000000" w:themeColor="text1"/>
      <w:lang w:eastAsia="ru-RU"/>
    </w:rPr>
  </w:style>
  <w:style w:type="paragraph" w:customStyle="1" w:styleId="SL4">
    <w:name w:val="SL_колонтитулы"/>
    <w:basedOn w:val="a4"/>
    <w:link w:val="SL5"/>
    <w:rsid w:val="00AE43E6"/>
    <w:pPr>
      <w:ind w:firstLine="0"/>
      <w:jc w:val="center"/>
    </w:pPr>
    <w:rPr>
      <w:rFonts w:eastAsia="Times New Roman" w:cs="Times New Roman"/>
      <w:sz w:val="20"/>
      <w:lang w:eastAsia="ru-RU"/>
    </w:rPr>
  </w:style>
  <w:style w:type="character" w:customStyle="1" w:styleId="SL5">
    <w:name w:val="SL_колонтитулы Знак"/>
    <w:link w:val="SL4"/>
    <w:rsid w:val="00AE43E6"/>
    <w:rPr>
      <w:rFonts w:ascii="Arial" w:eastAsia="Times New Roman" w:hAnsi="Arial" w:cs="Times New Roman"/>
      <w:sz w:val="20"/>
      <w:lang w:eastAsia="ru-RU"/>
    </w:rPr>
  </w:style>
  <w:style w:type="paragraph" w:customStyle="1" w:styleId="SL1">
    <w:name w:val="SL_Нумерованный список 1"/>
    <w:link w:val="SL10"/>
    <w:rsid w:val="00AE43E6"/>
    <w:pPr>
      <w:numPr>
        <w:numId w:val="6"/>
      </w:numPr>
      <w:tabs>
        <w:tab w:val="left" w:pos="851"/>
      </w:tabs>
      <w:spacing w:before="120" w:after="120" w:line="360" w:lineRule="auto"/>
      <w:contextualSpacing/>
      <w:jc w:val="both"/>
    </w:pPr>
    <w:rPr>
      <w:rFonts w:ascii="Arial" w:eastAsia="Times New Roman" w:hAnsi="Arial" w:cs="Times New Roman"/>
      <w:lang w:eastAsia="de-DE"/>
    </w:rPr>
  </w:style>
  <w:style w:type="character" w:customStyle="1" w:styleId="SL10">
    <w:name w:val="SL_Нумерованный список 1 Знак"/>
    <w:link w:val="SL1"/>
    <w:rsid w:val="00AE43E6"/>
    <w:rPr>
      <w:rFonts w:ascii="Arial" w:eastAsia="Times New Roman" w:hAnsi="Arial" w:cs="Times New Roman"/>
      <w:lang w:eastAsia="de-DE"/>
    </w:rPr>
  </w:style>
  <w:style w:type="paragraph" w:customStyle="1" w:styleId="SL6">
    <w:name w:val="SL_Таблица"/>
    <w:basedOn w:val="a4"/>
    <w:link w:val="SL7"/>
    <w:rsid w:val="00AE43E6"/>
    <w:pPr>
      <w:ind w:firstLine="0"/>
    </w:pPr>
    <w:rPr>
      <w:rFonts w:eastAsia="Times New Roman" w:cs="Arial"/>
      <w:color w:val="000000" w:themeColor="text1"/>
      <w:lang w:eastAsia="ru-RU"/>
    </w:rPr>
  </w:style>
  <w:style w:type="character" w:customStyle="1" w:styleId="SL7">
    <w:name w:val="SL_Таблица Знак"/>
    <w:basedOn w:val="a6"/>
    <w:link w:val="SL6"/>
    <w:rsid w:val="00AE43E6"/>
    <w:rPr>
      <w:rFonts w:ascii="Arial" w:eastAsia="Times New Roman" w:hAnsi="Arial" w:cs="Arial"/>
      <w:color w:val="000000" w:themeColor="text1"/>
      <w:lang w:eastAsia="ru-RU"/>
    </w:rPr>
  </w:style>
  <w:style w:type="paragraph" w:customStyle="1" w:styleId="SL8">
    <w:name w:val="SL_таблица"/>
    <w:basedOn w:val="a4"/>
    <w:link w:val="SL9"/>
    <w:rsid w:val="00AE43E6"/>
    <w:pPr>
      <w:ind w:firstLine="0"/>
    </w:pPr>
    <w:rPr>
      <w:rFonts w:eastAsia="Times New Roman" w:cs="Times New Roman"/>
    </w:rPr>
  </w:style>
  <w:style w:type="character" w:customStyle="1" w:styleId="SL9">
    <w:name w:val="SL_таблица Знак"/>
    <w:basedOn w:val="a6"/>
    <w:link w:val="SL8"/>
    <w:rsid w:val="00AE43E6"/>
    <w:rPr>
      <w:rFonts w:ascii="Arial" w:eastAsia="Times New Roman" w:hAnsi="Arial" w:cs="Times New Roman"/>
    </w:rPr>
  </w:style>
  <w:style w:type="paragraph" w:styleId="af5">
    <w:name w:val="Body Text"/>
    <w:link w:val="af6"/>
    <w:rsid w:val="00AE43E6"/>
    <w:pPr>
      <w:spacing w:after="0" w:line="276" w:lineRule="auto"/>
      <w:ind w:firstLine="851"/>
      <w:jc w:val="both"/>
    </w:pPr>
    <w:rPr>
      <w:rFonts w:ascii="Arial" w:hAnsi="Arial"/>
    </w:rPr>
  </w:style>
  <w:style w:type="character" w:customStyle="1" w:styleId="af6">
    <w:name w:val="Основной текст Знак"/>
    <w:basedOn w:val="a6"/>
    <w:link w:val="af5"/>
    <w:rsid w:val="00AE43E6"/>
    <w:rPr>
      <w:rFonts w:ascii="Arial" w:hAnsi="Arial"/>
    </w:rPr>
  </w:style>
  <w:style w:type="paragraph" w:customStyle="1" w:styleId="SLS1">
    <w:name w:val="SLS_Обычный"/>
    <w:basedOn w:val="af5"/>
    <w:link w:val="SLS3"/>
    <w:rsid w:val="00AE43E6"/>
    <w:pPr>
      <w:spacing w:line="240" w:lineRule="auto"/>
      <w:ind w:firstLine="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LS3">
    <w:name w:val="SLS_Обычный Знак"/>
    <w:basedOn w:val="af6"/>
    <w:link w:val="SLS1"/>
    <w:rsid w:val="00AE43E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LS0">
    <w:name w:val="SLS_Список_маркир"/>
    <w:basedOn w:val="a4"/>
    <w:rsid w:val="00AE43E6"/>
    <w:pPr>
      <w:numPr>
        <w:numId w:val="7"/>
      </w:numPr>
      <w:autoSpaceDE w:val="0"/>
      <w:autoSpaceDN w:val="0"/>
      <w:adjustRightInd w:val="0"/>
      <w:spacing w:line="240" w:lineRule="auto"/>
    </w:pPr>
    <w:rPr>
      <w:rFonts w:ascii="TimesNewRomanPSMT" w:hAnsi="TimesNewRomanPSMT" w:cs="TimesNewRomanPSMT"/>
      <w:sz w:val="24"/>
      <w:szCs w:val="24"/>
    </w:rPr>
  </w:style>
  <w:style w:type="paragraph" w:customStyle="1" w:styleId="SLS2">
    <w:name w:val="SLS_Список_маркир_2"/>
    <w:basedOn w:val="a4"/>
    <w:rsid w:val="00AE43E6"/>
    <w:pPr>
      <w:numPr>
        <w:numId w:val="8"/>
      </w:numPr>
      <w:spacing w:line="240" w:lineRule="auto"/>
    </w:pPr>
    <w:rPr>
      <w:rFonts w:ascii="Times New Roman" w:hAnsi="Times New Roman"/>
      <w:sz w:val="24"/>
    </w:rPr>
  </w:style>
  <w:style w:type="paragraph" w:customStyle="1" w:styleId="SLS">
    <w:name w:val="SLS_Табл_Список маркир"/>
    <w:basedOn w:val="a4"/>
    <w:link w:val="SLS4"/>
    <w:rsid w:val="00AE43E6"/>
    <w:pPr>
      <w:numPr>
        <w:numId w:val="9"/>
      </w:num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SLS4">
    <w:name w:val="SLS_Табл_Список маркир Знак"/>
    <w:basedOn w:val="a6"/>
    <w:link w:val="SLS"/>
    <w:rsid w:val="00AE43E6"/>
    <w:rPr>
      <w:rFonts w:ascii="Times New Roman" w:hAnsi="Times New Roman"/>
      <w:sz w:val="20"/>
      <w:szCs w:val="20"/>
    </w:rPr>
  </w:style>
  <w:style w:type="paragraph" w:customStyle="1" w:styleId="TableParagraph">
    <w:name w:val="Table Paragraph"/>
    <w:basedOn w:val="a4"/>
    <w:uiPriority w:val="1"/>
    <w:rsid w:val="00AE43E6"/>
    <w:pPr>
      <w:autoSpaceDE w:val="0"/>
      <w:autoSpaceDN w:val="0"/>
      <w:spacing w:line="240" w:lineRule="auto"/>
      <w:ind w:left="114" w:firstLine="0"/>
      <w:jc w:val="center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xl63">
    <w:name w:val="xl63"/>
    <w:basedOn w:val="a4"/>
    <w:rsid w:val="00AE4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4"/>
    <w:rsid w:val="00AE43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4"/>
    <w:rsid w:val="00AE4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4"/>
    <w:rsid w:val="00AE43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4"/>
    <w:rsid w:val="00AE43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4"/>
    <w:rsid w:val="00AE43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4"/>
    <w:rsid w:val="00AE43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4"/>
    <w:rsid w:val="00AE43E6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4"/>
    <w:rsid w:val="00AE43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4"/>
    <w:rsid w:val="00AE43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4"/>
    <w:rsid w:val="00AE43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7">
    <w:name w:val="БРШ_Табл_Заголовок"/>
    <w:basedOn w:val="a4"/>
    <w:rsid w:val="00AE43E6"/>
    <w:pPr>
      <w:keepNext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8">
    <w:name w:val="БРШ_Табл_Текст"/>
    <w:basedOn w:val="a4"/>
    <w:rsid w:val="00AE43E6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lang w:eastAsia="ru-RU"/>
    </w:rPr>
  </w:style>
  <w:style w:type="paragraph" w:styleId="af9">
    <w:name w:val="header"/>
    <w:basedOn w:val="a4"/>
    <w:link w:val="afa"/>
    <w:uiPriority w:val="99"/>
    <w:unhideWhenUsed/>
    <w:qFormat/>
    <w:rsid w:val="00AE43E6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6"/>
    <w:link w:val="af9"/>
    <w:uiPriority w:val="99"/>
    <w:rsid w:val="00AE43E6"/>
    <w:rPr>
      <w:rFonts w:ascii="Arial" w:hAnsi="Arial"/>
    </w:rPr>
  </w:style>
  <w:style w:type="character" w:styleId="afb">
    <w:name w:val="Hyperlink"/>
    <w:basedOn w:val="a6"/>
    <w:uiPriority w:val="99"/>
    <w:unhideWhenUsed/>
    <w:rsid w:val="00AE43E6"/>
    <w:rPr>
      <w:color w:val="0563C1" w:themeColor="hyperlink"/>
      <w:u w:val="single"/>
    </w:rPr>
  </w:style>
  <w:style w:type="paragraph" w:customStyle="1" w:styleId="33">
    <w:name w:val="ГИС 3.3 Таблица (содержимое ячейки)"/>
    <w:uiPriority w:val="99"/>
    <w:rsid w:val="00AE43E6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4">
    <w:name w:val="Заголовок 1 Знак"/>
    <w:aliases w:val="ЗАГОЛОВКИ_РАЗДЕЛОВ Знак,ЗАГОЛОВКИ_РАЗДЕЛОВный Знак"/>
    <w:basedOn w:val="a6"/>
    <w:link w:val="12"/>
    <w:uiPriority w:val="9"/>
    <w:rsid w:val="00AE43E6"/>
    <w:rPr>
      <w:rFonts w:ascii="Arial" w:eastAsia="Calibri" w:hAnsi="Arial" w:cs="Arial"/>
      <w:b/>
      <w:color w:val="002060"/>
    </w:rPr>
  </w:style>
  <w:style w:type="paragraph" w:customStyle="1" w:styleId="13">
    <w:name w:val="Заголовок 1 (КС)"/>
    <w:basedOn w:val="12"/>
    <w:rsid w:val="00AE43E6"/>
    <w:pPr>
      <w:keepNext/>
      <w:numPr>
        <w:numId w:val="11"/>
      </w:numPr>
      <w:spacing w:before="240" w:after="60" w:line="240" w:lineRule="auto"/>
      <w:contextualSpacing w:val="0"/>
      <w:jc w:val="left"/>
    </w:pPr>
    <w:rPr>
      <w:rFonts w:ascii="Times New Roman" w:eastAsia="Times New Roman" w:hAnsi="Times New Roman" w:cs="Times New Roman"/>
      <w:bCs/>
      <w:caps/>
      <w:color w:val="auto"/>
      <w:kern w:val="32"/>
      <w:sz w:val="28"/>
      <w:szCs w:val="28"/>
      <w:lang w:eastAsia="ru-RU"/>
    </w:rPr>
  </w:style>
  <w:style w:type="character" w:customStyle="1" w:styleId="32">
    <w:name w:val="Заголовок 3 Знак"/>
    <w:aliases w:val="Текст_3 уровня Знак"/>
    <w:basedOn w:val="a6"/>
    <w:link w:val="30"/>
    <w:uiPriority w:val="9"/>
    <w:rsid w:val="00AE43E6"/>
    <w:rPr>
      <w:rFonts w:ascii="Arial" w:hAnsi="Arial"/>
      <w:b/>
      <w:color w:val="002060"/>
    </w:rPr>
  </w:style>
  <w:style w:type="character" w:customStyle="1" w:styleId="41">
    <w:name w:val="Заголовок 4 Знак"/>
    <w:basedOn w:val="a6"/>
    <w:link w:val="4"/>
    <w:uiPriority w:val="9"/>
    <w:rsid w:val="00AE43E6"/>
    <w:rPr>
      <w:rFonts w:ascii="Arial" w:hAnsi="Arial"/>
      <w:b/>
      <w:color w:val="002060"/>
    </w:rPr>
  </w:style>
  <w:style w:type="paragraph" w:customStyle="1" w:styleId="40">
    <w:name w:val="Заголовок 4 (КС)"/>
    <w:basedOn w:val="4"/>
    <w:rsid w:val="00AE43E6"/>
    <w:pPr>
      <w:numPr>
        <w:numId w:val="11"/>
      </w:numPr>
      <w:tabs>
        <w:tab w:val="clear" w:pos="3600"/>
        <w:tab w:val="num" w:pos="360"/>
      </w:tabs>
      <w:spacing w:before="240" w:after="60" w:line="240" w:lineRule="auto"/>
    </w:pPr>
    <w:rPr>
      <w:rFonts w:ascii="Times New Roman" w:eastAsia="Times New Roman" w:hAnsi="Times New Roman" w:cs="Times New Roman"/>
      <w:bCs/>
      <w:color w:val="auto"/>
      <w:sz w:val="28"/>
      <w:szCs w:val="28"/>
      <w:lang w:val="en-US" w:eastAsia="ru-RU"/>
    </w:rPr>
  </w:style>
  <w:style w:type="character" w:customStyle="1" w:styleId="51">
    <w:name w:val="Заголовок 5 Знак"/>
    <w:basedOn w:val="a6"/>
    <w:link w:val="50"/>
    <w:rsid w:val="00AE43E6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6"/>
    <w:link w:val="6"/>
    <w:uiPriority w:val="9"/>
    <w:rsid w:val="00AE43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6"/>
    <w:link w:val="7"/>
    <w:rsid w:val="00AE43E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6"/>
    <w:link w:val="8"/>
    <w:rsid w:val="00AE43E6"/>
    <w:rPr>
      <w:rFonts w:ascii="Times New Roman" w:eastAsia="Times New Roman" w:hAnsi="Times New Roman" w:cs="Times New Roman"/>
      <w:i/>
      <w:iCs/>
      <w:sz w:val="24"/>
      <w:lang w:eastAsia="ru-RU"/>
    </w:rPr>
  </w:style>
  <w:style w:type="character" w:customStyle="1" w:styleId="90">
    <w:name w:val="Заголовок 9 Знак"/>
    <w:basedOn w:val="a6"/>
    <w:link w:val="9"/>
    <w:rsid w:val="00AE43E6"/>
    <w:rPr>
      <w:rFonts w:ascii="Arial" w:eastAsia="Times New Roman" w:hAnsi="Arial" w:cs="Arial"/>
      <w:lang w:eastAsia="ru-RU"/>
    </w:rPr>
  </w:style>
  <w:style w:type="paragraph" w:styleId="afc">
    <w:name w:val="TOC Heading"/>
    <w:basedOn w:val="12"/>
    <w:next w:val="a4"/>
    <w:uiPriority w:val="39"/>
    <w:unhideWhenUsed/>
    <w:qFormat/>
    <w:rsid w:val="00AE43E6"/>
    <w:pPr>
      <w:keepNext/>
      <w:keepLines/>
      <w:numPr>
        <w:numId w:val="0"/>
      </w:numPr>
      <w:spacing w:before="240" w:line="259" w:lineRule="auto"/>
      <w:ind w:left="72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ru-RU"/>
    </w:rPr>
  </w:style>
  <w:style w:type="character" w:styleId="afd">
    <w:name w:val="Placeholder Text"/>
    <w:basedOn w:val="a6"/>
    <w:uiPriority w:val="99"/>
    <w:semiHidden/>
    <w:rsid w:val="00AE43E6"/>
    <w:rPr>
      <w:color w:val="808080"/>
    </w:rPr>
  </w:style>
  <w:style w:type="character" w:styleId="afe">
    <w:name w:val="endnote reference"/>
    <w:basedOn w:val="a6"/>
    <w:uiPriority w:val="99"/>
    <w:semiHidden/>
    <w:unhideWhenUsed/>
    <w:rsid w:val="00AE43E6"/>
    <w:rPr>
      <w:vertAlign w:val="superscript"/>
    </w:rPr>
  </w:style>
  <w:style w:type="character" w:styleId="aff">
    <w:name w:val="annotation reference"/>
    <w:uiPriority w:val="99"/>
    <w:unhideWhenUsed/>
    <w:rsid w:val="00AE43E6"/>
    <w:rPr>
      <w:sz w:val="16"/>
      <w:szCs w:val="16"/>
    </w:rPr>
  </w:style>
  <w:style w:type="character" w:styleId="aff0">
    <w:name w:val="footnote reference"/>
    <w:basedOn w:val="a6"/>
    <w:uiPriority w:val="99"/>
    <w:unhideWhenUsed/>
    <w:rsid w:val="00AE43E6"/>
    <w:rPr>
      <w:vertAlign w:val="superscript"/>
    </w:rPr>
  </w:style>
  <w:style w:type="numbering" w:customStyle="1" w:styleId="16">
    <w:name w:val="Импортированный стиль 16"/>
    <w:rsid w:val="00AE43E6"/>
    <w:pPr>
      <w:numPr>
        <w:numId w:val="12"/>
      </w:numPr>
    </w:pPr>
  </w:style>
  <w:style w:type="paragraph" w:customStyle="1" w:styleId="aff1">
    <w:name w:val="Маркированный"/>
    <w:basedOn w:val="a4"/>
    <w:autoRedefine/>
    <w:rsid w:val="00AE43E6"/>
    <w:pPr>
      <w:widowControl/>
      <w:spacing w:after="120" w:line="276" w:lineRule="auto"/>
      <w:ind w:left="72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2">
    <w:name w:val="List Bullet"/>
    <w:basedOn w:val="a4"/>
    <w:uiPriority w:val="99"/>
    <w:semiHidden/>
    <w:unhideWhenUsed/>
    <w:rsid w:val="00AE43E6"/>
    <w:pPr>
      <w:spacing w:line="240" w:lineRule="auto"/>
      <w:ind w:left="360" w:firstLine="349"/>
    </w:pPr>
    <w:rPr>
      <w:rFonts w:ascii="Times New Roman" w:hAnsi="Times New Roman" w:cs="Times New Roman"/>
      <w:sz w:val="20"/>
      <w:szCs w:val="20"/>
      <w:lang w:eastAsia="ru-RU"/>
    </w:rPr>
  </w:style>
  <w:style w:type="paragraph" w:styleId="aff3">
    <w:name w:val="caption"/>
    <w:aliases w:val="Название объекта_табл"/>
    <w:basedOn w:val="a4"/>
    <w:next w:val="a4"/>
    <w:link w:val="aff4"/>
    <w:uiPriority w:val="35"/>
    <w:unhideWhenUsed/>
    <w:qFormat/>
    <w:rsid w:val="00AE43E6"/>
    <w:pPr>
      <w:ind w:firstLine="0"/>
    </w:pPr>
    <w:rPr>
      <w:rFonts w:ascii="Times New Roman" w:hAnsi="Times New Roman" w:cs="Times New Roman"/>
      <w:b/>
      <w:iCs/>
      <w:sz w:val="24"/>
      <w:szCs w:val="18"/>
    </w:rPr>
  </w:style>
  <w:style w:type="character" w:customStyle="1" w:styleId="aff4">
    <w:name w:val="Название объекта Знак"/>
    <w:aliases w:val="Название объекта_табл Знак"/>
    <w:link w:val="aff3"/>
    <w:uiPriority w:val="35"/>
    <w:locked/>
    <w:rsid w:val="00AE43E6"/>
    <w:rPr>
      <w:rFonts w:ascii="Times New Roman" w:hAnsi="Times New Roman" w:cs="Times New Roman"/>
      <w:b/>
      <w:iCs/>
      <w:sz w:val="24"/>
      <w:szCs w:val="18"/>
    </w:rPr>
  </w:style>
  <w:style w:type="character" w:styleId="aff5">
    <w:name w:val="Unresolved Mention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aff6">
    <w:name w:val="Нет"/>
    <w:rsid w:val="00AE43E6"/>
  </w:style>
  <w:style w:type="numbering" w:customStyle="1" w:styleId="17">
    <w:name w:val="Нет списка1"/>
    <w:next w:val="a8"/>
    <w:uiPriority w:val="99"/>
    <w:semiHidden/>
    <w:unhideWhenUsed/>
    <w:rsid w:val="00AE43E6"/>
  </w:style>
  <w:style w:type="numbering" w:customStyle="1" w:styleId="111">
    <w:name w:val="Нет списка11"/>
    <w:next w:val="a8"/>
    <w:uiPriority w:val="99"/>
    <w:semiHidden/>
    <w:unhideWhenUsed/>
    <w:rsid w:val="00AE43E6"/>
  </w:style>
  <w:style w:type="numbering" w:customStyle="1" w:styleId="1110">
    <w:name w:val="Нет списка111"/>
    <w:next w:val="a8"/>
    <w:uiPriority w:val="99"/>
    <w:semiHidden/>
    <w:unhideWhenUsed/>
    <w:rsid w:val="00AE43E6"/>
  </w:style>
  <w:style w:type="numbering" w:customStyle="1" w:styleId="1111">
    <w:name w:val="Нет списка1111"/>
    <w:next w:val="a8"/>
    <w:uiPriority w:val="99"/>
    <w:semiHidden/>
    <w:unhideWhenUsed/>
    <w:rsid w:val="00AE43E6"/>
  </w:style>
  <w:style w:type="numbering" w:customStyle="1" w:styleId="1112">
    <w:name w:val="Нет списка1112"/>
    <w:next w:val="a8"/>
    <w:uiPriority w:val="99"/>
    <w:semiHidden/>
    <w:unhideWhenUsed/>
    <w:rsid w:val="00AE43E6"/>
  </w:style>
  <w:style w:type="numbering" w:customStyle="1" w:styleId="112">
    <w:name w:val="Нет списка112"/>
    <w:next w:val="a8"/>
    <w:uiPriority w:val="99"/>
    <w:semiHidden/>
    <w:unhideWhenUsed/>
    <w:rsid w:val="00AE43E6"/>
  </w:style>
  <w:style w:type="numbering" w:customStyle="1" w:styleId="1121">
    <w:name w:val="Нет списка1121"/>
    <w:next w:val="a8"/>
    <w:uiPriority w:val="99"/>
    <w:semiHidden/>
    <w:unhideWhenUsed/>
    <w:rsid w:val="00AE43E6"/>
  </w:style>
  <w:style w:type="numbering" w:customStyle="1" w:styleId="1122">
    <w:name w:val="Нет списка1122"/>
    <w:next w:val="a8"/>
    <w:uiPriority w:val="99"/>
    <w:semiHidden/>
    <w:unhideWhenUsed/>
    <w:rsid w:val="00AE43E6"/>
  </w:style>
  <w:style w:type="numbering" w:customStyle="1" w:styleId="113">
    <w:name w:val="Нет списка113"/>
    <w:next w:val="a8"/>
    <w:uiPriority w:val="99"/>
    <w:semiHidden/>
    <w:unhideWhenUsed/>
    <w:rsid w:val="00AE43E6"/>
  </w:style>
  <w:style w:type="numbering" w:customStyle="1" w:styleId="114">
    <w:name w:val="Нет списка114"/>
    <w:next w:val="a8"/>
    <w:uiPriority w:val="99"/>
    <w:semiHidden/>
    <w:unhideWhenUsed/>
    <w:rsid w:val="00AE43E6"/>
  </w:style>
  <w:style w:type="numbering" w:customStyle="1" w:styleId="120">
    <w:name w:val="Нет списка12"/>
    <w:next w:val="a8"/>
    <w:uiPriority w:val="99"/>
    <w:semiHidden/>
    <w:unhideWhenUsed/>
    <w:rsid w:val="00AE43E6"/>
  </w:style>
  <w:style w:type="numbering" w:customStyle="1" w:styleId="121">
    <w:name w:val="Нет списка121"/>
    <w:next w:val="a8"/>
    <w:uiPriority w:val="99"/>
    <w:semiHidden/>
    <w:unhideWhenUsed/>
    <w:rsid w:val="00AE43E6"/>
  </w:style>
  <w:style w:type="numbering" w:customStyle="1" w:styleId="122">
    <w:name w:val="Нет списка122"/>
    <w:next w:val="a8"/>
    <w:uiPriority w:val="99"/>
    <w:semiHidden/>
    <w:unhideWhenUsed/>
    <w:rsid w:val="00AE43E6"/>
  </w:style>
  <w:style w:type="numbering" w:customStyle="1" w:styleId="130">
    <w:name w:val="Нет списка13"/>
    <w:next w:val="a8"/>
    <w:uiPriority w:val="99"/>
    <w:semiHidden/>
    <w:unhideWhenUsed/>
    <w:rsid w:val="00AE43E6"/>
  </w:style>
  <w:style w:type="numbering" w:customStyle="1" w:styleId="140">
    <w:name w:val="Нет списка14"/>
    <w:next w:val="a8"/>
    <w:uiPriority w:val="99"/>
    <w:semiHidden/>
    <w:unhideWhenUsed/>
    <w:rsid w:val="00AE43E6"/>
  </w:style>
  <w:style w:type="numbering" w:customStyle="1" w:styleId="23">
    <w:name w:val="Нет списка2"/>
    <w:next w:val="a8"/>
    <w:uiPriority w:val="99"/>
    <w:semiHidden/>
    <w:unhideWhenUsed/>
    <w:rsid w:val="00AE43E6"/>
  </w:style>
  <w:style w:type="numbering" w:customStyle="1" w:styleId="210">
    <w:name w:val="Нет списка21"/>
    <w:next w:val="a8"/>
    <w:uiPriority w:val="99"/>
    <w:semiHidden/>
    <w:unhideWhenUsed/>
    <w:rsid w:val="00AE43E6"/>
  </w:style>
  <w:style w:type="numbering" w:customStyle="1" w:styleId="211">
    <w:name w:val="Нет списка211"/>
    <w:next w:val="a8"/>
    <w:uiPriority w:val="99"/>
    <w:semiHidden/>
    <w:unhideWhenUsed/>
    <w:rsid w:val="00AE43E6"/>
  </w:style>
  <w:style w:type="numbering" w:customStyle="1" w:styleId="212">
    <w:name w:val="Нет списка212"/>
    <w:next w:val="a8"/>
    <w:uiPriority w:val="99"/>
    <w:semiHidden/>
    <w:unhideWhenUsed/>
    <w:rsid w:val="00AE43E6"/>
  </w:style>
  <w:style w:type="numbering" w:customStyle="1" w:styleId="220">
    <w:name w:val="Нет списка22"/>
    <w:next w:val="a8"/>
    <w:uiPriority w:val="99"/>
    <w:semiHidden/>
    <w:unhideWhenUsed/>
    <w:rsid w:val="00AE43E6"/>
  </w:style>
  <w:style w:type="numbering" w:customStyle="1" w:styleId="221">
    <w:name w:val="Нет списка221"/>
    <w:next w:val="a8"/>
    <w:uiPriority w:val="99"/>
    <w:semiHidden/>
    <w:unhideWhenUsed/>
    <w:rsid w:val="00AE43E6"/>
  </w:style>
  <w:style w:type="numbering" w:customStyle="1" w:styleId="222">
    <w:name w:val="Нет списка222"/>
    <w:next w:val="a8"/>
    <w:uiPriority w:val="99"/>
    <w:semiHidden/>
    <w:unhideWhenUsed/>
    <w:rsid w:val="00AE43E6"/>
  </w:style>
  <w:style w:type="numbering" w:customStyle="1" w:styleId="230">
    <w:name w:val="Нет списка23"/>
    <w:next w:val="a8"/>
    <w:uiPriority w:val="99"/>
    <w:semiHidden/>
    <w:unhideWhenUsed/>
    <w:rsid w:val="00AE43E6"/>
  </w:style>
  <w:style w:type="numbering" w:customStyle="1" w:styleId="24">
    <w:name w:val="Нет списка24"/>
    <w:next w:val="a8"/>
    <w:uiPriority w:val="99"/>
    <w:semiHidden/>
    <w:unhideWhenUsed/>
    <w:rsid w:val="00AE43E6"/>
  </w:style>
  <w:style w:type="numbering" w:customStyle="1" w:styleId="34">
    <w:name w:val="Нет списка3"/>
    <w:next w:val="a8"/>
    <w:uiPriority w:val="99"/>
    <w:semiHidden/>
    <w:unhideWhenUsed/>
    <w:rsid w:val="00AE43E6"/>
  </w:style>
  <w:style w:type="numbering" w:customStyle="1" w:styleId="310">
    <w:name w:val="Нет списка31"/>
    <w:next w:val="a8"/>
    <w:uiPriority w:val="99"/>
    <w:semiHidden/>
    <w:unhideWhenUsed/>
    <w:rsid w:val="00AE43E6"/>
  </w:style>
  <w:style w:type="numbering" w:customStyle="1" w:styleId="320">
    <w:name w:val="Нет списка32"/>
    <w:next w:val="a8"/>
    <w:uiPriority w:val="99"/>
    <w:semiHidden/>
    <w:unhideWhenUsed/>
    <w:rsid w:val="00AE43E6"/>
  </w:style>
  <w:style w:type="numbering" w:customStyle="1" w:styleId="42">
    <w:name w:val="Нет списка4"/>
    <w:next w:val="a8"/>
    <w:uiPriority w:val="99"/>
    <w:semiHidden/>
    <w:unhideWhenUsed/>
    <w:rsid w:val="00AE43E6"/>
  </w:style>
  <w:style w:type="numbering" w:customStyle="1" w:styleId="52">
    <w:name w:val="Нет списка5"/>
    <w:next w:val="a8"/>
    <w:uiPriority w:val="99"/>
    <w:semiHidden/>
    <w:unhideWhenUsed/>
    <w:rsid w:val="00AE43E6"/>
  </w:style>
  <w:style w:type="numbering" w:customStyle="1" w:styleId="61">
    <w:name w:val="Нет списка6"/>
    <w:next w:val="a8"/>
    <w:uiPriority w:val="99"/>
    <w:semiHidden/>
    <w:unhideWhenUsed/>
    <w:rsid w:val="00AE43E6"/>
  </w:style>
  <w:style w:type="numbering" w:customStyle="1" w:styleId="71">
    <w:name w:val="Нет списка7"/>
    <w:next w:val="a8"/>
    <w:uiPriority w:val="99"/>
    <w:semiHidden/>
    <w:unhideWhenUsed/>
    <w:rsid w:val="00AE43E6"/>
  </w:style>
  <w:style w:type="paragraph" w:styleId="aff7">
    <w:name w:val="footer"/>
    <w:basedOn w:val="a4"/>
    <w:link w:val="aff8"/>
    <w:uiPriority w:val="99"/>
    <w:unhideWhenUsed/>
    <w:rsid w:val="00AE43E6"/>
    <w:pPr>
      <w:tabs>
        <w:tab w:val="center" w:pos="4677"/>
        <w:tab w:val="right" w:pos="9355"/>
      </w:tabs>
      <w:spacing w:line="240" w:lineRule="auto"/>
    </w:pPr>
  </w:style>
  <w:style w:type="character" w:customStyle="1" w:styleId="aff8">
    <w:name w:val="Нижний колонтитул Знак"/>
    <w:basedOn w:val="a6"/>
    <w:link w:val="aff7"/>
    <w:uiPriority w:val="99"/>
    <w:rsid w:val="00AE43E6"/>
    <w:rPr>
      <w:rFonts w:ascii="Arial" w:hAnsi="Arial"/>
    </w:rPr>
  </w:style>
  <w:style w:type="character" w:styleId="aff9">
    <w:name w:val="page number"/>
    <w:uiPriority w:val="99"/>
    <w:rsid w:val="00AE43E6"/>
    <w:rPr>
      <w:rFonts w:ascii="Arial" w:hAnsi="Arial"/>
    </w:rPr>
  </w:style>
  <w:style w:type="paragraph" w:styleId="affa">
    <w:name w:val="Normal (Web)"/>
    <w:basedOn w:val="a4"/>
    <w:uiPriority w:val="99"/>
    <w:unhideWhenUsed/>
    <w:rsid w:val="00AE43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Обычный-ГИС"/>
    <w:basedOn w:val="a4"/>
    <w:link w:val="-1"/>
    <w:rsid w:val="00AE43E6"/>
    <w:pPr>
      <w:suppressAutoHyphens/>
      <w:autoSpaceDE w:val="0"/>
      <w:autoSpaceDN w:val="0"/>
      <w:adjustRightInd w:val="0"/>
      <w:ind w:firstLine="85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-1">
    <w:name w:val="Обычный-ГИС Знак"/>
    <w:link w:val="-0"/>
    <w:rsid w:val="00AE43E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8">
    <w:name w:val="toc 1"/>
    <w:basedOn w:val="a4"/>
    <w:next w:val="a4"/>
    <w:autoRedefine/>
    <w:uiPriority w:val="39"/>
    <w:unhideWhenUsed/>
    <w:rsid w:val="00AE43E6"/>
    <w:pPr>
      <w:tabs>
        <w:tab w:val="left" w:pos="440"/>
        <w:tab w:val="right" w:leader="dot" w:pos="9911"/>
      </w:tabs>
      <w:ind w:left="142" w:firstLine="0"/>
      <w:jc w:val="left"/>
    </w:pPr>
  </w:style>
  <w:style w:type="paragraph" w:styleId="25">
    <w:name w:val="toc 2"/>
    <w:basedOn w:val="a4"/>
    <w:next w:val="a4"/>
    <w:autoRedefine/>
    <w:uiPriority w:val="39"/>
    <w:unhideWhenUsed/>
    <w:rsid w:val="00AE43E6"/>
    <w:pPr>
      <w:tabs>
        <w:tab w:val="left" w:pos="880"/>
        <w:tab w:val="right" w:leader="dot" w:pos="9911"/>
      </w:tabs>
      <w:ind w:firstLine="426"/>
      <w:jc w:val="left"/>
    </w:pPr>
  </w:style>
  <w:style w:type="paragraph" w:styleId="35">
    <w:name w:val="toc 3"/>
    <w:basedOn w:val="a4"/>
    <w:next w:val="a4"/>
    <w:autoRedefine/>
    <w:uiPriority w:val="39"/>
    <w:unhideWhenUsed/>
    <w:rsid w:val="00AE43E6"/>
    <w:pPr>
      <w:tabs>
        <w:tab w:val="left" w:pos="1134"/>
        <w:tab w:val="right" w:leader="dot" w:pos="9911"/>
      </w:tabs>
      <w:ind w:left="567" w:firstLine="0"/>
    </w:pPr>
  </w:style>
  <w:style w:type="paragraph" w:styleId="43">
    <w:name w:val="toc 4"/>
    <w:basedOn w:val="a4"/>
    <w:next w:val="a4"/>
    <w:autoRedefine/>
    <w:uiPriority w:val="39"/>
    <w:unhideWhenUsed/>
    <w:rsid w:val="00AE43E6"/>
    <w:pPr>
      <w:tabs>
        <w:tab w:val="left" w:pos="1701"/>
        <w:tab w:val="right" w:leader="dot" w:pos="9637"/>
      </w:tabs>
      <w:ind w:left="142"/>
    </w:pPr>
  </w:style>
  <w:style w:type="paragraph" w:styleId="53">
    <w:name w:val="toc 5"/>
    <w:basedOn w:val="a4"/>
    <w:next w:val="a4"/>
    <w:autoRedefine/>
    <w:uiPriority w:val="39"/>
    <w:unhideWhenUsed/>
    <w:rsid w:val="00AE43E6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lang w:eastAsia="ru-RU"/>
    </w:rPr>
  </w:style>
  <w:style w:type="paragraph" w:styleId="62">
    <w:name w:val="toc 6"/>
    <w:basedOn w:val="a4"/>
    <w:next w:val="a4"/>
    <w:autoRedefine/>
    <w:uiPriority w:val="39"/>
    <w:unhideWhenUsed/>
    <w:rsid w:val="00AE43E6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2">
    <w:name w:val="toc 7"/>
    <w:basedOn w:val="a4"/>
    <w:next w:val="a4"/>
    <w:autoRedefine/>
    <w:uiPriority w:val="39"/>
    <w:unhideWhenUsed/>
    <w:rsid w:val="00AE43E6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4"/>
    <w:next w:val="a4"/>
    <w:autoRedefine/>
    <w:uiPriority w:val="39"/>
    <w:unhideWhenUsed/>
    <w:rsid w:val="00AE43E6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4"/>
    <w:next w:val="a4"/>
    <w:autoRedefine/>
    <w:uiPriority w:val="39"/>
    <w:unhideWhenUsed/>
    <w:rsid w:val="00AE43E6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customStyle="1" w:styleId="affb">
    <w:name w:val="Основной"/>
    <w:basedOn w:val="a4"/>
    <w:link w:val="affc"/>
    <w:uiPriority w:val="99"/>
    <w:qFormat/>
    <w:rsid w:val="00AE43E6"/>
    <w:pPr>
      <w:spacing w:before="40" w:line="240" w:lineRule="auto"/>
      <w:ind w:firstLine="567"/>
    </w:pPr>
    <w:rPr>
      <w:rFonts w:eastAsia="Times New Roman" w:cs="Arial"/>
      <w:lang w:eastAsia="ru-RU"/>
    </w:rPr>
  </w:style>
  <w:style w:type="character" w:customStyle="1" w:styleId="affc">
    <w:name w:val="Основной Знак"/>
    <w:basedOn w:val="a6"/>
    <w:link w:val="affb"/>
    <w:uiPriority w:val="99"/>
    <w:locked/>
    <w:rsid w:val="00AE43E6"/>
    <w:rPr>
      <w:rFonts w:ascii="Arial" w:eastAsia="Times New Roman" w:hAnsi="Arial" w:cs="Arial"/>
      <w:lang w:eastAsia="ru-RU"/>
    </w:rPr>
  </w:style>
  <w:style w:type="paragraph" w:customStyle="1" w:styleId="10">
    <w:name w:val="Перечисл1"/>
    <w:link w:val="19"/>
    <w:locked/>
    <w:rsid w:val="00AE43E6"/>
    <w:pPr>
      <w:numPr>
        <w:numId w:val="13"/>
      </w:numPr>
      <w:spacing w:before="120" w:after="240" w:line="36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19">
    <w:name w:val="Перечисл1 Знак"/>
    <w:basedOn w:val="a6"/>
    <w:link w:val="10"/>
    <w:rsid w:val="00AE43E6"/>
    <w:rPr>
      <w:rFonts w:ascii="Times New Roman" w:eastAsiaTheme="minorEastAsia" w:hAnsi="Times New Roman"/>
      <w:sz w:val="24"/>
      <w:lang w:eastAsia="ru-RU"/>
    </w:rPr>
  </w:style>
  <w:style w:type="paragraph" w:customStyle="1" w:styleId="3">
    <w:name w:val="Перечисление 3"/>
    <w:basedOn w:val="a4"/>
    <w:rsid w:val="00AE43E6"/>
    <w:pPr>
      <w:numPr>
        <w:numId w:val="14"/>
      </w:numPr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a">
    <w:name w:val="Перечисление Маркер"/>
    <w:uiPriority w:val="99"/>
    <w:rsid w:val="00AE43E6"/>
    <w:pPr>
      <w:numPr>
        <w:numId w:val="15"/>
      </w:numPr>
    </w:pPr>
  </w:style>
  <w:style w:type="numbering" w:customStyle="1" w:styleId="1">
    <w:name w:val="Перечисление Маркер1"/>
    <w:uiPriority w:val="99"/>
    <w:rsid w:val="00AE43E6"/>
    <w:pPr>
      <w:numPr>
        <w:numId w:val="16"/>
      </w:numPr>
    </w:pPr>
  </w:style>
  <w:style w:type="numbering" w:customStyle="1" w:styleId="11">
    <w:name w:val="Перечисление Маркер11"/>
    <w:uiPriority w:val="99"/>
    <w:rsid w:val="00AE43E6"/>
    <w:pPr>
      <w:numPr>
        <w:numId w:val="17"/>
      </w:numPr>
    </w:pPr>
  </w:style>
  <w:style w:type="character" w:styleId="affd">
    <w:name w:val="FollowedHyperlink"/>
    <w:basedOn w:val="a6"/>
    <w:uiPriority w:val="99"/>
    <w:semiHidden/>
    <w:unhideWhenUsed/>
    <w:rsid w:val="00AE43E6"/>
    <w:rPr>
      <w:color w:val="954F72" w:themeColor="followedHyperlink"/>
      <w:u w:val="single"/>
    </w:rPr>
  </w:style>
  <w:style w:type="paragraph" w:customStyle="1" w:styleId="36">
    <w:name w:val="Пункт 3"/>
    <w:basedOn w:val="30"/>
    <w:rsid w:val="00AE43E6"/>
    <w:pPr>
      <w:keepNext w:val="0"/>
      <w:numPr>
        <w:ilvl w:val="0"/>
        <w:numId w:val="0"/>
      </w:numPr>
      <w:tabs>
        <w:tab w:val="left" w:pos="1276"/>
      </w:tabs>
      <w:spacing w:after="120" w:line="240" w:lineRule="auto"/>
      <w:ind w:firstLine="567"/>
    </w:pPr>
    <w:rPr>
      <w:rFonts w:ascii="Times New Roman" w:eastAsia="Times New Roman" w:hAnsi="Times New Roman" w:cs="Times New Roman"/>
      <w:b w:val="0"/>
      <w:bCs/>
      <w:color w:val="auto"/>
      <w:sz w:val="24"/>
      <w:szCs w:val="24"/>
      <w:lang w:val="en-US" w:eastAsia="ru-RU"/>
    </w:rPr>
  </w:style>
  <w:style w:type="paragraph" w:customStyle="1" w:styleId="1a">
    <w:name w:val="Рисунок 1"/>
    <w:basedOn w:val="aff3"/>
    <w:next w:val="a4"/>
    <w:link w:val="1b"/>
    <w:rsid w:val="00AE43E6"/>
    <w:pPr>
      <w:jc w:val="center"/>
    </w:pPr>
    <w:rPr>
      <w:rFonts w:ascii="Arial" w:hAnsi="Arial"/>
      <w:b w:val="0"/>
      <w:color w:val="0070C0"/>
      <w:sz w:val="18"/>
    </w:rPr>
  </w:style>
  <w:style w:type="character" w:customStyle="1" w:styleId="1b">
    <w:name w:val="Рисунок 1 Знак"/>
    <w:basedOn w:val="aff4"/>
    <w:link w:val="1a"/>
    <w:rsid w:val="00AE43E6"/>
    <w:rPr>
      <w:rFonts w:ascii="Arial" w:hAnsi="Arial" w:cs="Times New Roman"/>
      <w:b w:val="0"/>
      <w:iCs/>
      <w:color w:val="0070C0"/>
      <w:sz w:val="18"/>
      <w:szCs w:val="18"/>
    </w:rPr>
  </w:style>
  <w:style w:type="numbering" w:customStyle="1" w:styleId="a3">
    <w:name w:val="С буквами"/>
    <w:rsid w:val="00AE43E6"/>
    <w:pPr>
      <w:numPr>
        <w:numId w:val="18"/>
      </w:numPr>
    </w:pPr>
  </w:style>
  <w:style w:type="table" w:customStyle="1" w:styleId="1c">
    <w:name w:val="Сетка таблицы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Сетка таблицы13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лово Приложение"/>
    <w:basedOn w:val="a6"/>
    <w:uiPriority w:val="1"/>
    <w:rsid w:val="00AE43E6"/>
  </w:style>
  <w:style w:type="paragraph" w:customStyle="1" w:styleId="a2">
    <w:name w:val="Список №"/>
    <w:basedOn w:val="a5"/>
    <w:link w:val="afff"/>
    <w:rsid w:val="00AE43E6"/>
    <w:pPr>
      <w:numPr>
        <w:numId w:val="19"/>
      </w:numPr>
    </w:pPr>
  </w:style>
  <w:style w:type="character" w:customStyle="1" w:styleId="afff">
    <w:name w:val="Список № Знак"/>
    <w:basedOn w:val="af3"/>
    <w:link w:val="a2"/>
    <w:rsid w:val="00AE43E6"/>
    <w:rPr>
      <w:rFonts w:ascii="Arial" w:hAnsi="Arial"/>
    </w:rPr>
  </w:style>
  <w:style w:type="paragraph" w:customStyle="1" w:styleId="a1">
    <w:name w:val="Список Б/Н"/>
    <w:basedOn w:val="a5"/>
    <w:link w:val="afff0"/>
    <w:qFormat/>
    <w:rsid w:val="00AE43E6"/>
    <w:pPr>
      <w:numPr>
        <w:numId w:val="20"/>
      </w:numPr>
    </w:pPr>
    <w:rPr>
      <w:rFonts w:eastAsia="Calibri" w:cs="Times New Roman"/>
    </w:rPr>
  </w:style>
  <w:style w:type="character" w:customStyle="1" w:styleId="afff0">
    <w:name w:val="Список Б/Н Знак"/>
    <w:basedOn w:val="af3"/>
    <w:link w:val="a1"/>
    <w:rsid w:val="00AE43E6"/>
    <w:rPr>
      <w:rFonts w:ascii="Arial" w:eastAsia="Calibri" w:hAnsi="Arial" w:cs="Times New Roman"/>
    </w:rPr>
  </w:style>
  <w:style w:type="paragraph" w:customStyle="1" w:styleId="a0">
    <w:name w:val="Список Маркер"/>
    <w:basedOn w:val="af5"/>
    <w:rsid w:val="00AE43E6"/>
    <w:pPr>
      <w:numPr>
        <w:numId w:val="21"/>
      </w:numPr>
    </w:pPr>
  </w:style>
  <w:style w:type="paragraph" w:styleId="HTML">
    <w:name w:val="HTML Preformatted"/>
    <w:basedOn w:val="a4"/>
    <w:link w:val="HTML0"/>
    <w:uiPriority w:val="99"/>
    <w:semiHidden/>
    <w:unhideWhenUsed/>
    <w:rsid w:val="00AE43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6"/>
    <w:link w:val="HTML"/>
    <w:uiPriority w:val="99"/>
    <w:semiHidden/>
    <w:rsid w:val="00AE43E6"/>
    <w:rPr>
      <w:rFonts w:ascii="Consolas" w:hAnsi="Consolas"/>
      <w:sz w:val="20"/>
      <w:szCs w:val="20"/>
    </w:rPr>
  </w:style>
  <w:style w:type="character" w:styleId="afff1">
    <w:name w:val="Strong"/>
    <w:basedOn w:val="a6"/>
    <w:uiPriority w:val="22"/>
    <w:qFormat/>
    <w:rsid w:val="00AE43E6"/>
    <w:rPr>
      <w:b/>
      <w:bCs/>
    </w:rPr>
  </w:style>
  <w:style w:type="paragraph" w:customStyle="1" w:styleId="1d">
    <w:name w:val="Таблица 1"/>
    <w:basedOn w:val="1a"/>
    <w:next w:val="a4"/>
    <w:link w:val="1e"/>
    <w:rsid w:val="00AE43E6"/>
    <w:pPr>
      <w:jc w:val="both"/>
    </w:pPr>
  </w:style>
  <w:style w:type="character" w:customStyle="1" w:styleId="1e">
    <w:name w:val="Таблица 1 Знак"/>
    <w:basedOn w:val="1b"/>
    <w:link w:val="1d"/>
    <w:rsid w:val="00AE43E6"/>
    <w:rPr>
      <w:rFonts w:ascii="Arial" w:hAnsi="Arial" w:cs="Times New Roman"/>
      <w:b w:val="0"/>
      <w:iCs/>
      <w:color w:val="0070C0"/>
      <w:sz w:val="18"/>
      <w:szCs w:val="18"/>
    </w:rPr>
  </w:style>
  <w:style w:type="paragraph" w:customStyle="1" w:styleId="afff2">
    <w:name w:val="Таблица Заголовок"/>
    <w:basedOn w:val="aff3"/>
    <w:link w:val="afff3"/>
    <w:rsid w:val="00AE43E6"/>
    <w:pPr>
      <w:jc w:val="center"/>
    </w:pPr>
    <w:rPr>
      <w:rFonts w:eastAsia="Times New Roman"/>
      <w:kern w:val="20"/>
    </w:rPr>
  </w:style>
  <w:style w:type="character" w:customStyle="1" w:styleId="afff3">
    <w:name w:val="Таблица Заголовок Знак"/>
    <w:basedOn w:val="a6"/>
    <w:link w:val="afff2"/>
    <w:locked/>
    <w:rsid w:val="00AE43E6"/>
    <w:rPr>
      <w:rFonts w:ascii="Times New Roman" w:eastAsia="Times New Roman" w:hAnsi="Times New Roman" w:cs="Times New Roman"/>
      <w:b/>
      <w:iCs/>
      <w:kern w:val="20"/>
      <w:sz w:val="24"/>
      <w:szCs w:val="18"/>
    </w:rPr>
  </w:style>
  <w:style w:type="paragraph" w:customStyle="1" w:styleId="afff4">
    <w:name w:val="Таблица Текст"/>
    <w:basedOn w:val="a4"/>
    <w:rsid w:val="00AE43E6"/>
    <w:pPr>
      <w:ind w:firstLine="0"/>
    </w:pPr>
    <w:rPr>
      <w:rFonts w:ascii="Times New Roman" w:eastAsia="Times New Roman" w:hAnsi="Times New Roman" w:cs="Arial"/>
      <w:sz w:val="24"/>
    </w:rPr>
  </w:style>
  <w:style w:type="paragraph" w:customStyle="1" w:styleId="afff5">
    <w:name w:val="Таблица_текст"/>
    <w:basedOn w:val="a4"/>
    <w:rsid w:val="00AE43E6"/>
    <w:pPr>
      <w:ind w:firstLine="0"/>
    </w:pPr>
    <w:rPr>
      <w:rFonts w:eastAsiaTheme="minorEastAsia" w:cs="Arial"/>
      <w:sz w:val="20"/>
      <w:szCs w:val="20"/>
    </w:rPr>
  </w:style>
  <w:style w:type="paragraph" w:styleId="afff6">
    <w:name w:val="Balloon Text"/>
    <w:basedOn w:val="a4"/>
    <w:link w:val="afff7"/>
    <w:uiPriority w:val="99"/>
    <w:semiHidden/>
    <w:unhideWhenUsed/>
    <w:rsid w:val="00AE43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7">
    <w:name w:val="Текст выноски Знак"/>
    <w:basedOn w:val="a6"/>
    <w:link w:val="afff6"/>
    <w:uiPriority w:val="99"/>
    <w:semiHidden/>
    <w:rsid w:val="00AE43E6"/>
    <w:rPr>
      <w:rFonts w:ascii="Segoe UI" w:hAnsi="Segoe UI" w:cs="Segoe UI"/>
      <w:sz w:val="18"/>
      <w:szCs w:val="18"/>
    </w:rPr>
  </w:style>
  <w:style w:type="paragraph" w:styleId="afff8">
    <w:name w:val="endnote text"/>
    <w:basedOn w:val="a4"/>
    <w:link w:val="afff9"/>
    <w:uiPriority w:val="99"/>
    <w:semiHidden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9">
    <w:name w:val="Текст концевой сноски Знак"/>
    <w:basedOn w:val="a6"/>
    <w:link w:val="afff8"/>
    <w:uiPriority w:val="99"/>
    <w:semiHidden/>
    <w:rsid w:val="00AE43E6"/>
    <w:rPr>
      <w:rFonts w:ascii="Arial" w:hAnsi="Arial"/>
      <w:sz w:val="20"/>
      <w:szCs w:val="20"/>
    </w:rPr>
  </w:style>
  <w:style w:type="character" w:customStyle="1" w:styleId="1f">
    <w:name w:val="Текст концевой сноски Знак1"/>
    <w:basedOn w:val="a6"/>
    <w:uiPriority w:val="99"/>
    <w:semiHidden/>
    <w:rsid w:val="00AE43E6"/>
    <w:rPr>
      <w:rFonts w:ascii="Arial" w:hAnsi="Arial"/>
      <w:sz w:val="20"/>
      <w:szCs w:val="20"/>
    </w:rPr>
  </w:style>
  <w:style w:type="paragraph" w:styleId="afffa">
    <w:name w:val="annotation text"/>
    <w:basedOn w:val="a4"/>
    <w:link w:val="afffb"/>
    <w:uiPriority w:val="99"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6"/>
    <w:link w:val="afffa"/>
    <w:uiPriority w:val="99"/>
    <w:rsid w:val="00AE43E6"/>
    <w:rPr>
      <w:rFonts w:ascii="Arial" w:hAnsi="Arial"/>
      <w:sz w:val="20"/>
      <w:szCs w:val="20"/>
    </w:rPr>
  </w:style>
  <w:style w:type="paragraph" w:styleId="afffc">
    <w:name w:val="footnote text"/>
    <w:basedOn w:val="a4"/>
    <w:link w:val="afffd"/>
    <w:uiPriority w:val="99"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d">
    <w:name w:val="Текст сноски Знак"/>
    <w:basedOn w:val="a6"/>
    <w:link w:val="afffc"/>
    <w:uiPriority w:val="99"/>
    <w:rsid w:val="00AE43E6"/>
    <w:rPr>
      <w:rFonts w:ascii="Arial" w:hAnsi="Arial"/>
      <w:sz w:val="20"/>
      <w:szCs w:val="20"/>
    </w:rPr>
  </w:style>
  <w:style w:type="paragraph" w:customStyle="1" w:styleId="afffe">
    <w:name w:val="Текст таблицы"/>
    <w:basedOn w:val="a4"/>
    <w:link w:val="affff"/>
    <w:rsid w:val="00AE43E6"/>
    <w:pPr>
      <w:spacing w:line="288" w:lineRule="auto"/>
      <w:ind w:firstLine="0"/>
    </w:pPr>
    <w:rPr>
      <w:sz w:val="20"/>
      <w:szCs w:val="20"/>
    </w:rPr>
  </w:style>
  <w:style w:type="character" w:customStyle="1" w:styleId="affff">
    <w:name w:val="Текст таблицы Знак"/>
    <w:basedOn w:val="a6"/>
    <w:link w:val="afffe"/>
    <w:rsid w:val="00AE43E6"/>
    <w:rPr>
      <w:rFonts w:ascii="Arial" w:hAnsi="Arial"/>
      <w:sz w:val="20"/>
      <w:szCs w:val="20"/>
    </w:rPr>
  </w:style>
  <w:style w:type="paragraph" w:customStyle="1" w:styleId="affff0">
    <w:name w:val="Текст таблицы влево (КС)"/>
    <w:basedOn w:val="a4"/>
    <w:rsid w:val="00AE43E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f1">
    <w:name w:val="annotation subject"/>
    <w:basedOn w:val="afffa"/>
    <w:next w:val="afffa"/>
    <w:link w:val="affff2"/>
    <w:uiPriority w:val="99"/>
    <w:semiHidden/>
    <w:unhideWhenUsed/>
    <w:rsid w:val="00AE43E6"/>
    <w:rPr>
      <w:b/>
      <w:bCs/>
    </w:rPr>
  </w:style>
  <w:style w:type="character" w:customStyle="1" w:styleId="affff2">
    <w:name w:val="Тема примечания Знак"/>
    <w:basedOn w:val="afffb"/>
    <w:link w:val="affff1"/>
    <w:uiPriority w:val="99"/>
    <w:semiHidden/>
    <w:rsid w:val="00AE43E6"/>
    <w:rPr>
      <w:rFonts w:ascii="Arial" w:hAnsi="Arial"/>
      <w:b/>
      <w:bCs/>
      <w:sz w:val="20"/>
      <w:szCs w:val="20"/>
    </w:rPr>
  </w:style>
  <w:style w:type="paragraph" w:customStyle="1" w:styleId="affff3">
    <w:name w:val="Штамп"/>
    <w:basedOn w:val="a4"/>
    <w:link w:val="affff4"/>
    <w:rsid w:val="00AE43E6"/>
    <w:pPr>
      <w:spacing w:after="120" w:line="240" w:lineRule="auto"/>
      <w:ind w:firstLine="0"/>
      <w:contextualSpacing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character" w:customStyle="1" w:styleId="affff4">
    <w:name w:val="Штамп Знак"/>
    <w:basedOn w:val="a6"/>
    <w:link w:val="affff3"/>
    <w:rsid w:val="00AE43E6"/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table" w:customStyle="1" w:styleId="37">
    <w:name w:val="Сетка таблицы3"/>
    <w:basedOn w:val="a7"/>
    <w:next w:val="af4"/>
    <w:uiPriority w:val="59"/>
    <w:rsid w:val="000E076A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E07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5">
    <w:name w:val="Revision"/>
    <w:hidden/>
    <w:uiPriority w:val="99"/>
    <w:semiHidden/>
    <w:rsid w:val="0041319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EF0D-40E0-4674-9EC0-5D3EE4CB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altirixgroup.com</dc:creator>
  <cp:keywords/>
  <dc:description/>
  <cp:lastModifiedBy>Кыбыев Игорь Владимирович</cp:lastModifiedBy>
  <cp:revision>2</cp:revision>
  <dcterms:created xsi:type="dcterms:W3CDTF">2026-06-25T06:23:00Z</dcterms:created>
  <dcterms:modified xsi:type="dcterms:W3CDTF">2026-06-25T06:23:00Z</dcterms:modified>
</cp:coreProperties>
</file>